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imes New Roman"/>
          <w:color w:val="auto"/>
          <w:sz w:val="26"/>
          <w:szCs w:val="20"/>
        </w:rPr>
        <w:id w:val="1504091627"/>
        <w:docPartObj>
          <w:docPartGallery w:val="Table of Contents"/>
          <w:docPartUnique/>
        </w:docPartObj>
      </w:sdtPr>
      <w:sdtEndPr>
        <w:rPr>
          <w:b/>
          <w:bCs/>
          <w:noProof/>
        </w:rPr>
      </w:sdtEndPr>
      <w:sdtContent>
        <w:p w:rsidR="00CD6C70" w:rsidRPr="00CD6C70" w:rsidRDefault="00CD6C70" w:rsidP="00CD6C70">
          <w:pPr>
            <w:pStyle w:val="TOCHeading"/>
            <w:jc w:val="center"/>
            <w:rPr>
              <w:rFonts w:ascii="Times New Roman" w:hAnsi="Times New Roman" w:cs="Times New Roman"/>
              <w:b/>
              <w:color w:val="000000" w:themeColor="text1"/>
            </w:rPr>
          </w:pPr>
          <w:r w:rsidRPr="00CD6C70">
            <w:rPr>
              <w:rFonts w:ascii="Times New Roman" w:hAnsi="Times New Roman" w:cs="Times New Roman"/>
              <w:b/>
              <w:color w:val="000000" w:themeColor="text1"/>
            </w:rPr>
            <w:t>MỤC LỤC</w:t>
          </w:r>
        </w:p>
        <w:p w:rsidR="000D08D7" w:rsidRDefault="00CD6C70">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11299584" w:history="1">
            <w:r w:rsidR="000D08D7" w:rsidRPr="00C24BA6">
              <w:rPr>
                <w:rStyle w:val="Hyperlink"/>
                <w:noProof/>
              </w:rPr>
              <w:t>ĐỀ CƯƠNG KINH TẾ CHÍNH TRỊ</w:t>
            </w:r>
            <w:r w:rsidR="000D08D7">
              <w:rPr>
                <w:noProof/>
                <w:webHidden/>
              </w:rPr>
              <w:tab/>
            </w:r>
            <w:r w:rsidR="000D08D7">
              <w:rPr>
                <w:noProof/>
                <w:webHidden/>
              </w:rPr>
              <w:fldChar w:fldCharType="begin"/>
            </w:r>
            <w:r w:rsidR="000D08D7">
              <w:rPr>
                <w:noProof/>
                <w:webHidden/>
              </w:rPr>
              <w:instrText xml:space="preserve"> PAGEREF _Toc511299584 \h </w:instrText>
            </w:r>
            <w:r w:rsidR="000D08D7">
              <w:rPr>
                <w:noProof/>
                <w:webHidden/>
              </w:rPr>
            </w:r>
            <w:r w:rsidR="000D08D7">
              <w:rPr>
                <w:noProof/>
                <w:webHidden/>
              </w:rPr>
              <w:fldChar w:fldCharType="separate"/>
            </w:r>
            <w:r w:rsidR="000D08D7">
              <w:rPr>
                <w:noProof/>
                <w:webHidden/>
              </w:rPr>
              <w:t>2</w:t>
            </w:r>
            <w:r w:rsidR="000D08D7">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85" w:history="1">
            <w:r w:rsidRPr="00C24BA6">
              <w:rPr>
                <w:rStyle w:val="Hyperlink"/>
                <w:noProof/>
              </w:rPr>
              <w:t>Câu 1: Hai thuộc tính của hàng hóa, liên hệ với hàng hóa được sản xuất ở Việt Nam</w:t>
            </w:r>
            <w:r>
              <w:rPr>
                <w:noProof/>
                <w:webHidden/>
              </w:rPr>
              <w:tab/>
            </w:r>
            <w:r>
              <w:rPr>
                <w:noProof/>
                <w:webHidden/>
              </w:rPr>
              <w:fldChar w:fldCharType="begin"/>
            </w:r>
            <w:r>
              <w:rPr>
                <w:noProof/>
                <w:webHidden/>
              </w:rPr>
              <w:instrText xml:space="preserve"> PAGEREF _Toc511299585 \h </w:instrText>
            </w:r>
            <w:r>
              <w:rPr>
                <w:noProof/>
                <w:webHidden/>
              </w:rPr>
            </w:r>
            <w:r>
              <w:rPr>
                <w:noProof/>
                <w:webHidden/>
              </w:rPr>
              <w:fldChar w:fldCharType="separate"/>
            </w:r>
            <w:r>
              <w:rPr>
                <w:noProof/>
                <w:webHidden/>
              </w:rPr>
              <w:t>2</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86" w:history="1">
            <w:r w:rsidRPr="00C24BA6">
              <w:rPr>
                <w:rStyle w:val="Hyperlink"/>
                <w:noProof/>
              </w:rPr>
              <w:t>Câu 2. Phân tích bản chất và các hình thức của địa tô tư bản chủ nghĩa:</w:t>
            </w:r>
            <w:r>
              <w:rPr>
                <w:noProof/>
                <w:webHidden/>
              </w:rPr>
              <w:tab/>
            </w:r>
            <w:r>
              <w:rPr>
                <w:noProof/>
                <w:webHidden/>
              </w:rPr>
              <w:fldChar w:fldCharType="begin"/>
            </w:r>
            <w:r>
              <w:rPr>
                <w:noProof/>
                <w:webHidden/>
              </w:rPr>
              <w:instrText xml:space="preserve"> PAGEREF _Toc511299586 \h </w:instrText>
            </w:r>
            <w:r>
              <w:rPr>
                <w:noProof/>
                <w:webHidden/>
              </w:rPr>
            </w:r>
            <w:r>
              <w:rPr>
                <w:noProof/>
                <w:webHidden/>
              </w:rPr>
              <w:fldChar w:fldCharType="separate"/>
            </w:r>
            <w:r>
              <w:rPr>
                <w:noProof/>
                <w:webHidden/>
              </w:rPr>
              <w:t>5</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87" w:history="1">
            <w:r w:rsidRPr="00C24BA6">
              <w:rPr>
                <w:rStyle w:val="Hyperlink"/>
                <w:noProof/>
              </w:rPr>
              <w:t>Câu 3 Hai phương pháp sản xuất giá trị thặng dư, so sánh và rút ra ý nghĩa của việc nghiên cứu.</w:t>
            </w:r>
            <w:r>
              <w:rPr>
                <w:noProof/>
                <w:webHidden/>
              </w:rPr>
              <w:tab/>
            </w:r>
            <w:r>
              <w:rPr>
                <w:noProof/>
                <w:webHidden/>
              </w:rPr>
              <w:fldChar w:fldCharType="begin"/>
            </w:r>
            <w:r>
              <w:rPr>
                <w:noProof/>
                <w:webHidden/>
              </w:rPr>
              <w:instrText xml:space="preserve"> PAGEREF _Toc511299587 \h </w:instrText>
            </w:r>
            <w:r>
              <w:rPr>
                <w:noProof/>
                <w:webHidden/>
              </w:rPr>
            </w:r>
            <w:r>
              <w:rPr>
                <w:noProof/>
                <w:webHidden/>
              </w:rPr>
              <w:fldChar w:fldCharType="separate"/>
            </w:r>
            <w:r>
              <w:rPr>
                <w:noProof/>
                <w:webHidden/>
              </w:rPr>
              <w:t>8</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88" w:history="1">
            <w:r w:rsidRPr="00C24BA6">
              <w:rPr>
                <w:rStyle w:val="Hyperlink"/>
                <w:noProof/>
              </w:rPr>
              <w:t>Câu 4. Quy luật giá trị và ý nghĩa quy luật giá trị trong quá trình phát triển kinh tế thị trường ở Việt Nam</w:t>
            </w:r>
            <w:r>
              <w:rPr>
                <w:noProof/>
                <w:webHidden/>
              </w:rPr>
              <w:tab/>
            </w:r>
            <w:r>
              <w:rPr>
                <w:noProof/>
                <w:webHidden/>
              </w:rPr>
              <w:fldChar w:fldCharType="begin"/>
            </w:r>
            <w:r>
              <w:rPr>
                <w:noProof/>
                <w:webHidden/>
              </w:rPr>
              <w:instrText xml:space="preserve"> PAGEREF _Toc511299588 \h </w:instrText>
            </w:r>
            <w:r>
              <w:rPr>
                <w:noProof/>
                <w:webHidden/>
              </w:rPr>
            </w:r>
            <w:r>
              <w:rPr>
                <w:noProof/>
                <w:webHidden/>
              </w:rPr>
              <w:fldChar w:fldCharType="separate"/>
            </w:r>
            <w:r>
              <w:rPr>
                <w:noProof/>
                <w:webHidden/>
              </w:rPr>
              <w:t>11</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89" w:history="1">
            <w:r w:rsidRPr="00C24BA6">
              <w:rPr>
                <w:rStyle w:val="Hyperlink"/>
                <w:noProof/>
              </w:rPr>
              <w:t>Câu 5.  Hàng hóa sức lao động, tiền công trong chủ nghĩa tư bản.</w:t>
            </w:r>
            <w:r>
              <w:rPr>
                <w:noProof/>
                <w:webHidden/>
              </w:rPr>
              <w:tab/>
            </w:r>
            <w:r>
              <w:rPr>
                <w:noProof/>
                <w:webHidden/>
              </w:rPr>
              <w:fldChar w:fldCharType="begin"/>
            </w:r>
            <w:r>
              <w:rPr>
                <w:noProof/>
                <w:webHidden/>
              </w:rPr>
              <w:instrText xml:space="preserve"> PAGEREF _Toc511299589 \h </w:instrText>
            </w:r>
            <w:r>
              <w:rPr>
                <w:noProof/>
                <w:webHidden/>
              </w:rPr>
            </w:r>
            <w:r>
              <w:rPr>
                <w:noProof/>
                <w:webHidden/>
              </w:rPr>
              <w:fldChar w:fldCharType="separate"/>
            </w:r>
            <w:r>
              <w:rPr>
                <w:noProof/>
                <w:webHidden/>
              </w:rPr>
              <w:t>14</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90" w:history="1">
            <w:r w:rsidRPr="00C24BA6">
              <w:rPr>
                <w:rStyle w:val="Hyperlink"/>
                <w:noProof/>
              </w:rPr>
              <w:t>Câu 6 Tính tất yếu khách quan của thời kỳ quá độ đi lên CNXH bỏ qua giai đoạn TBCN ở VN.</w:t>
            </w:r>
            <w:r>
              <w:rPr>
                <w:noProof/>
                <w:webHidden/>
              </w:rPr>
              <w:tab/>
            </w:r>
            <w:r>
              <w:rPr>
                <w:noProof/>
                <w:webHidden/>
              </w:rPr>
              <w:fldChar w:fldCharType="begin"/>
            </w:r>
            <w:r>
              <w:rPr>
                <w:noProof/>
                <w:webHidden/>
              </w:rPr>
              <w:instrText xml:space="preserve"> PAGEREF _Toc511299590 \h </w:instrText>
            </w:r>
            <w:r>
              <w:rPr>
                <w:noProof/>
                <w:webHidden/>
              </w:rPr>
            </w:r>
            <w:r>
              <w:rPr>
                <w:noProof/>
                <w:webHidden/>
              </w:rPr>
              <w:fldChar w:fldCharType="separate"/>
            </w:r>
            <w:r>
              <w:rPr>
                <w:noProof/>
                <w:webHidden/>
              </w:rPr>
              <w:t>17</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91" w:history="1">
            <w:r w:rsidRPr="00C24BA6">
              <w:rPr>
                <w:rStyle w:val="Hyperlink"/>
                <w:noProof/>
              </w:rPr>
              <w:t>Câu 7. Thực chất của tích lũy tư bản, mối</w:t>
            </w:r>
            <w:r w:rsidRPr="00C24BA6">
              <w:rPr>
                <w:rStyle w:val="Hyperlink"/>
                <w:noProof/>
              </w:rPr>
              <w:t xml:space="preserve"> </w:t>
            </w:r>
            <w:r w:rsidRPr="00C24BA6">
              <w:rPr>
                <w:rStyle w:val="Hyperlink"/>
                <w:noProof/>
              </w:rPr>
              <w:t>quan hệ giữa tích lũy, tích tụ và tập trung tư bản</w:t>
            </w:r>
            <w:r>
              <w:rPr>
                <w:noProof/>
                <w:webHidden/>
              </w:rPr>
              <w:tab/>
            </w:r>
            <w:r>
              <w:rPr>
                <w:noProof/>
                <w:webHidden/>
              </w:rPr>
              <w:fldChar w:fldCharType="begin"/>
            </w:r>
            <w:r>
              <w:rPr>
                <w:noProof/>
                <w:webHidden/>
              </w:rPr>
              <w:instrText xml:space="preserve"> PAGEREF _Toc511299591 \h </w:instrText>
            </w:r>
            <w:r>
              <w:rPr>
                <w:noProof/>
                <w:webHidden/>
              </w:rPr>
            </w:r>
            <w:r>
              <w:rPr>
                <w:noProof/>
                <w:webHidden/>
              </w:rPr>
              <w:fldChar w:fldCharType="separate"/>
            </w:r>
            <w:r>
              <w:rPr>
                <w:noProof/>
                <w:webHidden/>
              </w:rPr>
              <w:t>20</w:t>
            </w:r>
            <w:r>
              <w:rPr>
                <w:noProof/>
                <w:webHidden/>
              </w:rPr>
              <w:fldChar w:fldCharType="end"/>
            </w:r>
          </w:hyperlink>
        </w:p>
        <w:p w:rsidR="000D08D7" w:rsidRDefault="000D08D7">
          <w:pPr>
            <w:pStyle w:val="TOC1"/>
            <w:tabs>
              <w:tab w:val="right" w:leader="dot" w:pos="9350"/>
            </w:tabs>
            <w:rPr>
              <w:rFonts w:asciiTheme="minorHAnsi" w:eastAsiaTheme="minorEastAsia" w:hAnsiTheme="minorHAnsi" w:cstheme="minorBidi"/>
              <w:noProof/>
              <w:sz w:val="22"/>
              <w:szCs w:val="22"/>
            </w:rPr>
          </w:pPr>
          <w:hyperlink w:anchor="_Toc511299592" w:history="1">
            <w:r w:rsidRPr="00C24BA6">
              <w:rPr>
                <w:rStyle w:val="Hyperlink"/>
                <w:noProof/>
              </w:rPr>
              <w:t>Câu 8. Chủ nghĩa tư bản độc quyền nhà nước và xu hướng vận động của chủ nghĩa tư bản ngày nay</w:t>
            </w:r>
            <w:r>
              <w:rPr>
                <w:noProof/>
                <w:webHidden/>
              </w:rPr>
              <w:tab/>
            </w:r>
            <w:r>
              <w:rPr>
                <w:noProof/>
                <w:webHidden/>
              </w:rPr>
              <w:fldChar w:fldCharType="begin"/>
            </w:r>
            <w:r>
              <w:rPr>
                <w:noProof/>
                <w:webHidden/>
              </w:rPr>
              <w:instrText xml:space="preserve"> PAGEREF _Toc511299592 \h </w:instrText>
            </w:r>
            <w:r>
              <w:rPr>
                <w:noProof/>
                <w:webHidden/>
              </w:rPr>
            </w:r>
            <w:r>
              <w:rPr>
                <w:noProof/>
                <w:webHidden/>
              </w:rPr>
              <w:fldChar w:fldCharType="separate"/>
            </w:r>
            <w:r>
              <w:rPr>
                <w:noProof/>
                <w:webHidden/>
              </w:rPr>
              <w:t>23</w:t>
            </w:r>
            <w:r>
              <w:rPr>
                <w:noProof/>
                <w:webHidden/>
              </w:rPr>
              <w:fldChar w:fldCharType="end"/>
            </w:r>
          </w:hyperlink>
        </w:p>
        <w:p w:rsidR="00CD6C70" w:rsidRDefault="00CD6C70">
          <w:r>
            <w:rPr>
              <w:b/>
              <w:bCs/>
              <w:noProof/>
            </w:rPr>
            <w:fldChar w:fldCharType="end"/>
          </w:r>
        </w:p>
      </w:sdtContent>
    </w:sdt>
    <w:p w:rsidR="00CD6C70" w:rsidRDefault="00CD6C70" w:rsidP="00CD6C70">
      <w:pPr>
        <w:pStyle w:val="Heading1"/>
        <w:jc w:val="center"/>
      </w:pPr>
    </w:p>
    <w:p w:rsidR="00CD6C70" w:rsidRDefault="00CD6C70" w:rsidP="00CD6C70"/>
    <w:p w:rsidR="00CD6C70" w:rsidRDefault="00CD6C70" w:rsidP="00CD6C70"/>
    <w:p w:rsidR="00CD6C70" w:rsidRDefault="00CD6C70" w:rsidP="00CD6C70"/>
    <w:p w:rsidR="00CD6C70" w:rsidRDefault="00CD6C70" w:rsidP="00CD6C70"/>
    <w:p w:rsidR="00CD6C70" w:rsidRDefault="00CD6C70" w:rsidP="00CD6C70"/>
    <w:p w:rsidR="00CD6C70" w:rsidRDefault="00CD6C70" w:rsidP="00CD6C70"/>
    <w:p w:rsidR="00CD6C70" w:rsidRDefault="00CD6C70" w:rsidP="00CD6C70"/>
    <w:p w:rsidR="00CD6C70" w:rsidRDefault="00CD6C70" w:rsidP="00CD6C70"/>
    <w:p w:rsidR="00CD6C70" w:rsidRDefault="00CD6C70" w:rsidP="00CD6C70"/>
    <w:p w:rsidR="00CD6C70" w:rsidRPr="00CD6C70" w:rsidRDefault="00CD6C70" w:rsidP="00CD6C70"/>
    <w:p w:rsidR="00CD6C70" w:rsidRDefault="00CD6C70" w:rsidP="00CD6C70">
      <w:pPr>
        <w:pStyle w:val="Heading1"/>
        <w:jc w:val="center"/>
      </w:pPr>
    </w:p>
    <w:p w:rsidR="00CC2591" w:rsidRPr="00CC2591" w:rsidRDefault="00CC2591" w:rsidP="00CC2591"/>
    <w:p w:rsidR="00CD6C70" w:rsidRPr="00CD6C70" w:rsidRDefault="00CD6C70" w:rsidP="00CD6C70">
      <w:pPr>
        <w:pStyle w:val="Heading1"/>
        <w:jc w:val="center"/>
      </w:pPr>
      <w:bookmarkStart w:id="0" w:name="_Toc511299584"/>
      <w:r w:rsidRPr="00CD6C70">
        <w:lastRenderedPageBreak/>
        <w:t>ĐỀ CƯƠNG KINH TẾ CHÍNH TRỊ</w:t>
      </w:r>
      <w:bookmarkEnd w:id="0"/>
    </w:p>
    <w:p w:rsidR="00CD6C70" w:rsidRPr="00CD6C70" w:rsidRDefault="00CD6C70" w:rsidP="00CD6C70"/>
    <w:p w:rsidR="00C92FEF" w:rsidRPr="00CD6C70" w:rsidRDefault="00C92FEF" w:rsidP="00CD6C70">
      <w:pPr>
        <w:pStyle w:val="Heading1"/>
      </w:pPr>
      <w:bookmarkStart w:id="1" w:name="_Toc511299585"/>
      <w:r w:rsidRPr="00CD6C70">
        <w:t>Câu 1: Hai thuộc tính của hàng hóa, liên hệ với hàng hóa được sản xuất ở Việt Nam</w:t>
      </w:r>
      <w:bookmarkEnd w:id="1"/>
    </w:p>
    <w:p w:rsidR="009D1A77" w:rsidRPr="009D1A77" w:rsidRDefault="009D1A77" w:rsidP="009D1A77">
      <w:pPr>
        <w:rPr>
          <w:b/>
          <w:sz w:val="28"/>
          <w:szCs w:val="28"/>
        </w:rPr>
      </w:pPr>
      <w:r w:rsidRPr="009D1A77">
        <w:rPr>
          <w:b/>
          <w:sz w:val="28"/>
          <w:szCs w:val="28"/>
        </w:rPr>
        <w:t>Khái niệm hàng hóa:</w:t>
      </w:r>
    </w:p>
    <w:p w:rsidR="009D1A77" w:rsidRPr="009D1A77" w:rsidRDefault="009D1A77" w:rsidP="009D1A77">
      <w:pPr>
        <w:rPr>
          <w:sz w:val="28"/>
          <w:szCs w:val="28"/>
        </w:rPr>
      </w:pPr>
      <w:r w:rsidRPr="009D1A77">
        <w:rPr>
          <w:sz w:val="28"/>
          <w:szCs w:val="28"/>
        </w:rPr>
        <w:t xml:space="preserve"> Hàng hoá là sản phẩm của lao động thoả mản nhu cầu nào đó của con người thông qua trao đổi và mua bán. Hàng hóa là một phạm trù lịch sử. Hàng hóa có thể ở dạng vật thể (hữu hình) và phi vật thể (vô hình) </w:t>
      </w:r>
    </w:p>
    <w:p w:rsidR="009D1A77" w:rsidRPr="009D1A77" w:rsidRDefault="009D1A77" w:rsidP="009D1A77">
      <w:pPr>
        <w:rPr>
          <w:sz w:val="28"/>
          <w:szCs w:val="28"/>
        </w:rPr>
      </w:pPr>
      <w:r w:rsidRPr="009D1A77">
        <w:rPr>
          <w:sz w:val="28"/>
          <w:szCs w:val="28"/>
        </w:rPr>
        <w:t xml:space="preserve">Ví dụ: Hàng hóa hữu hình: Có thể sờ, nắm … được: Cái bàn, cái ghế </w:t>
      </w:r>
    </w:p>
    <w:p w:rsidR="009D1A77" w:rsidRPr="009D1A77" w:rsidRDefault="009D1A77" w:rsidP="009D1A77">
      <w:pPr>
        <w:rPr>
          <w:sz w:val="28"/>
          <w:szCs w:val="28"/>
        </w:rPr>
      </w:pPr>
      <w:r w:rsidRPr="009D1A77">
        <w:rPr>
          <w:sz w:val="28"/>
          <w:szCs w:val="28"/>
        </w:rPr>
        <w:t xml:space="preserve">   Hàng hóa vô hình: Chỉ cảm nhận được: Dịch vụ giao thông vận tải, khám bác sĩ, chất lượng điện năng … </w:t>
      </w:r>
    </w:p>
    <w:p w:rsidR="009D1A77" w:rsidRPr="009D1A77" w:rsidRDefault="009D1A77" w:rsidP="009D1A77">
      <w:pPr>
        <w:rPr>
          <w:sz w:val="28"/>
          <w:szCs w:val="28"/>
        </w:rPr>
      </w:pPr>
      <w:r w:rsidRPr="009D1A77">
        <w:rPr>
          <w:sz w:val="28"/>
          <w:szCs w:val="28"/>
        </w:rPr>
        <w:t xml:space="preserve">2. Phân tích hai thuộc tính: Hàng hóa có hai thuộc tính: Giá trị sử dụng và giá trị. </w:t>
      </w:r>
    </w:p>
    <w:p w:rsidR="009D1A77" w:rsidRPr="009D1A77" w:rsidRDefault="009D1A77" w:rsidP="009D1A77">
      <w:pPr>
        <w:rPr>
          <w:sz w:val="28"/>
          <w:szCs w:val="28"/>
        </w:rPr>
      </w:pPr>
      <w:r w:rsidRPr="009D1A77">
        <w:rPr>
          <w:sz w:val="28"/>
          <w:szCs w:val="28"/>
        </w:rPr>
        <w:t xml:space="preserve">a. Giá trị sử dụng: </w:t>
      </w:r>
    </w:p>
    <w:p w:rsidR="009D1A77" w:rsidRPr="009D1A77" w:rsidRDefault="009D1A77" w:rsidP="009D1A77">
      <w:pPr>
        <w:rPr>
          <w:sz w:val="28"/>
          <w:szCs w:val="28"/>
        </w:rPr>
      </w:pPr>
      <w:r w:rsidRPr="009D1A77">
        <w:rPr>
          <w:sz w:val="28"/>
          <w:szCs w:val="28"/>
        </w:rPr>
        <w:t>- Khái niệm: Công dụng của vật phẩm thoả mãn nhu cầu nào đó của con người;</w:t>
      </w:r>
    </w:p>
    <w:p w:rsidR="009D1A77" w:rsidRPr="009D1A77" w:rsidRDefault="009D1A77" w:rsidP="009D1A77">
      <w:pPr>
        <w:rPr>
          <w:sz w:val="28"/>
          <w:szCs w:val="28"/>
        </w:rPr>
      </w:pPr>
      <w:r w:rsidRPr="009D1A77">
        <w:rPr>
          <w:sz w:val="28"/>
          <w:szCs w:val="28"/>
        </w:rPr>
        <w:t xml:space="preserve"> Bất kỳ một sản phẩm nào do con người tạo ra đều có một hoặc một số công dụng nhất định có thể thỏa mãn nhu cầu nào đó của con người hoặc là nhu cầu tiêu dung  cá nhân như lương thực, thực phẩm…hoặc nhu cuầ cho sản xuất như máy móc, thiết bị, nguyên vật liệu…hoặc là nhu cầu tinh thần</w:t>
      </w:r>
    </w:p>
    <w:p w:rsidR="009D1A77" w:rsidRPr="009D1A77" w:rsidRDefault="009D1A77" w:rsidP="009D1A77">
      <w:pPr>
        <w:rPr>
          <w:sz w:val="28"/>
          <w:szCs w:val="28"/>
        </w:rPr>
      </w:pPr>
      <w:r w:rsidRPr="009D1A77">
        <w:rPr>
          <w:sz w:val="28"/>
          <w:szCs w:val="28"/>
        </w:rPr>
        <w:t xml:space="preserve"> - Đặc trưng: </w:t>
      </w:r>
    </w:p>
    <w:p w:rsidR="009D1A77" w:rsidRPr="009D1A77" w:rsidRDefault="009D1A77" w:rsidP="009D1A77">
      <w:pPr>
        <w:rPr>
          <w:sz w:val="28"/>
          <w:szCs w:val="28"/>
        </w:rPr>
      </w:pPr>
      <w:r w:rsidRPr="009D1A77">
        <w:rPr>
          <w:sz w:val="28"/>
          <w:szCs w:val="28"/>
        </w:rPr>
        <w:t>+ Giá trị sử dụng là do thuộc tính của tự nhiên của vật phẩm quy định, tính chất vật lý, hóa học quyết định. Bất cứ hàng hoá nào cũng có một hoặc một số công dụng nhất định và chính công dụng đó làm cho hàng hóa có giá trị sử dụng.</w:t>
      </w:r>
    </w:p>
    <w:p w:rsidR="009D1A77" w:rsidRPr="009D1A77" w:rsidRDefault="009D1A77" w:rsidP="009D1A77">
      <w:pPr>
        <w:rPr>
          <w:sz w:val="28"/>
          <w:szCs w:val="28"/>
        </w:rPr>
      </w:pPr>
      <w:r w:rsidRPr="009D1A77">
        <w:rPr>
          <w:sz w:val="28"/>
          <w:szCs w:val="28"/>
        </w:rPr>
        <w:t>+ Giá trị sử dụng của hàng hóa được phát hiện dần trong quá trình phát triển của khoa học, kỹ thuật và lực lượng sản xuất</w:t>
      </w:r>
    </w:p>
    <w:p w:rsidR="009D1A77" w:rsidRPr="009D1A77" w:rsidRDefault="009D1A77" w:rsidP="009D1A77">
      <w:pPr>
        <w:rPr>
          <w:sz w:val="28"/>
          <w:szCs w:val="28"/>
        </w:rPr>
      </w:pPr>
      <w:r w:rsidRPr="009D1A77">
        <w:rPr>
          <w:sz w:val="28"/>
          <w:szCs w:val="28"/>
        </w:rPr>
        <w:t xml:space="preserve">Ví dụ: Than đá dùng để đốt. Sau đó, KH-KT tìm ra thêm công dụng mới của than đá: Nhiệt điện, trang sức … </w:t>
      </w:r>
    </w:p>
    <w:p w:rsidR="009D1A77" w:rsidRPr="009D1A77" w:rsidRDefault="009D1A77" w:rsidP="009D1A77">
      <w:pPr>
        <w:rPr>
          <w:sz w:val="28"/>
          <w:szCs w:val="28"/>
        </w:rPr>
      </w:pPr>
      <w:r w:rsidRPr="009D1A77">
        <w:rPr>
          <w:sz w:val="28"/>
          <w:szCs w:val="28"/>
        </w:rPr>
        <w:t xml:space="preserve"> Giá trị sử dụng nói ở đây với tư cách là thuộc tính của hàng hoá. Trong nền sản xuất hàng hoá, giá trị sử dụng không phải cho bản thân người sản xuất mà giá trị sử dụng nhằm phục vụ cho người khác, cho xã hội thông qua trao đổi, mua bán … </w:t>
      </w:r>
    </w:p>
    <w:p w:rsidR="009D1A77" w:rsidRPr="009D1A77" w:rsidRDefault="009D1A77" w:rsidP="009D1A77">
      <w:pPr>
        <w:rPr>
          <w:sz w:val="28"/>
          <w:szCs w:val="28"/>
        </w:rPr>
      </w:pPr>
      <w:r w:rsidRPr="009D1A77">
        <w:rPr>
          <w:sz w:val="28"/>
          <w:szCs w:val="28"/>
        </w:rPr>
        <w:t>+ Giá trị sử dụng là một phạm trù vĩnh viễn</w:t>
      </w:r>
    </w:p>
    <w:p w:rsidR="009D1A77" w:rsidRPr="009D1A77" w:rsidRDefault="009D1A77" w:rsidP="009D1A77">
      <w:pPr>
        <w:rPr>
          <w:sz w:val="28"/>
          <w:szCs w:val="28"/>
        </w:rPr>
      </w:pPr>
      <w:r w:rsidRPr="009D1A77">
        <w:rPr>
          <w:sz w:val="28"/>
          <w:szCs w:val="28"/>
        </w:rPr>
        <w:lastRenderedPageBreak/>
        <w:t>+ Giá trị sử dụng là giá trị sử dụng của xã hội thông qua mua bán</w:t>
      </w:r>
    </w:p>
    <w:p w:rsidR="009D1A77" w:rsidRPr="009D1A77" w:rsidRDefault="009D1A77" w:rsidP="009D1A77">
      <w:pPr>
        <w:rPr>
          <w:sz w:val="28"/>
          <w:szCs w:val="28"/>
        </w:rPr>
      </w:pPr>
      <w:r w:rsidRPr="009D1A77">
        <w:rPr>
          <w:sz w:val="28"/>
          <w:szCs w:val="28"/>
        </w:rPr>
        <w:t xml:space="preserve">b. Giá trị: </w:t>
      </w:r>
    </w:p>
    <w:p w:rsidR="009D1A77" w:rsidRPr="009D1A77" w:rsidRDefault="009D1A77" w:rsidP="009D1A77">
      <w:pPr>
        <w:rPr>
          <w:sz w:val="28"/>
          <w:szCs w:val="28"/>
        </w:rPr>
      </w:pPr>
      <w:r w:rsidRPr="009D1A77">
        <w:rPr>
          <w:sz w:val="28"/>
          <w:szCs w:val="28"/>
        </w:rPr>
        <w:t xml:space="preserve">- Khái niệm: Giá trị của hàng hoá là lao động xã hội của người sản xuất hàng hóa kết tinh trong hàng hóa. </w:t>
      </w:r>
    </w:p>
    <w:p w:rsidR="009D1A77" w:rsidRPr="009D1A77" w:rsidRDefault="009D1A77" w:rsidP="009D1A77">
      <w:pPr>
        <w:rPr>
          <w:sz w:val="28"/>
          <w:szCs w:val="28"/>
        </w:rPr>
      </w:pPr>
      <w:r w:rsidRPr="009D1A77">
        <w:rPr>
          <w:sz w:val="28"/>
          <w:szCs w:val="28"/>
        </w:rPr>
        <w:t xml:space="preserve">Muốn biết giá trị, trước tiên ta nghiên cứu giá trị trao đổi. </w:t>
      </w:r>
    </w:p>
    <w:p w:rsidR="009D1A77" w:rsidRPr="009D1A77" w:rsidRDefault="009D1A77" w:rsidP="009D1A77">
      <w:pPr>
        <w:rPr>
          <w:sz w:val="28"/>
          <w:szCs w:val="28"/>
        </w:rPr>
      </w:pPr>
      <w:r w:rsidRPr="009D1A77">
        <w:rPr>
          <w:sz w:val="28"/>
          <w:szCs w:val="28"/>
        </w:rPr>
        <w:t xml:space="preserve">Giá trị trao đổi: Trước hết biểu hiện về lượng, tỷ lệ trao đổi giữa hai sản phẩm có giá trị sử dụng khác nhau. </w:t>
      </w:r>
    </w:p>
    <w:p w:rsidR="009D1A77" w:rsidRPr="009D1A77" w:rsidRDefault="009D1A77" w:rsidP="009D1A77">
      <w:pPr>
        <w:rPr>
          <w:sz w:val="28"/>
          <w:szCs w:val="28"/>
        </w:rPr>
      </w:pPr>
      <w:r w:rsidRPr="009D1A77">
        <w:rPr>
          <w:sz w:val="28"/>
          <w:szCs w:val="28"/>
        </w:rPr>
        <w:t xml:space="preserve">Ví dụ: 1 mét vải đổi 5 kg thóc. </w:t>
      </w:r>
    </w:p>
    <w:p w:rsidR="009D1A77" w:rsidRPr="009D1A77" w:rsidRDefault="009D1A77" w:rsidP="009D1A77">
      <w:pPr>
        <w:rPr>
          <w:sz w:val="28"/>
          <w:szCs w:val="28"/>
        </w:rPr>
      </w:pPr>
      <w:r w:rsidRPr="009D1A77">
        <w:rPr>
          <w:sz w:val="28"/>
          <w:szCs w:val="28"/>
        </w:rPr>
        <w:t xml:space="preserve">  Chất giống nhau, lượng bằng nhau. Vải do sản phẩm lao động do người lao động làm ra. Lúa cũng tương tự. Chất: Đó chính là sự trao đổi lao động của công nhân và nông dân. </w:t>
      </w:r>
    </w:p>
    <w:p w:rsidR="009D1A77" w:rsidRPr="009D1A77" w:rsidRDefault="009D1A77" w:rsidP="009D1A77">
      <w:pPr>
        <w:rPr>
          <w:sz w:val="28"/>
          <w:szCs w:val="28"/>
        </w:rPr>
      </w:pPr>
      <w:r w:rsidRPr="009D1A77">
        <w:rPr>
          <w:sz w:val="28"/>
          <w:szCs w:val="28"/>
        </w:rPr>
        <w:t xml:space="preserve">  Để làm ra 1 mét vải người công nhân tốn 5 giờ lao động; Tương tự, để tạo ra 5 kg thóc người nông dân cũng tốn 5 giờ lao động. Lượng: Lao động kết tinh trong hàng hoá. </w:t>
      </w:r>
    </w:p>
    <w:p w:rsidR="009D1A77" w:rsidRPr="009D1A77" w:rsidRDefault="009D1A77" w:rsidP="009D1A77">
      <w:pPr>
        <w:rPr>
          <w:sz w:val="28"/>
          <w:szCs w:val="28"/>
        </w:rPr>
      </w:pPr>
      <w:r w:rsidRPr="009D1A77">
        <w:rPr>
          <w:sz w:val="28"/>
          <w:szCs w:val="28"/>
        </w:rPr>
        <w:t xml:space="preserve">  Thực chất của trao đổi chính là trao đổi lao động, thời gian hao phí lao động quyết định tỷ lệ trao đổi sản phẩm. </w:t>
      </w:r>
    </w:p>
    <w:p w:rsidR="009D1A77" w:rsidRPr="009D1A77" w:rsidRDefault="009D1A77" w:rsidP="009D1A77">
      <w:pPr>
        <w:rPr>
          <w:sz w:val="28"/>
          <w:szCs w:val="28"/>
        </w:rPr>
      </w:pPr>
      <w:r w:rsidRPr="009D1A77">
        <w:rPr>
          <w:sz w:val="28"/>
          <w:szCs w:val="28"/>
        </w:rPr>
        <w:t>Như vậy, giá trị của hàng hoá là lao động xã hội của người sản xuất ra hàng hoá kết tinh trong hàng hoá. Cùng giá trị trao đổi mà chúng ta đề cập ở trên, chẳng qua chỉ là hình thức biểu hiện ra bên ngoài của giá trị, giá trị là nội dung, là cơ sở của giá trị trao đổi.</w:t>
      </w:r>
    </w:p>
    <w:p w:rsidR="009D1A77" w:rsidRPr="009D1A77" w:rsidRDefault="009D1A77" w:rsidP="009D1A77">
      <w:pPr>
        <w:rPr>
          <w:sz w:val="28"/>
          <w:szCs w:val="28"/>
        </w:rPr>
      </w:pPr>
      <w:r w:rsidRPr="009D1A77">
        <w:rPr>
          <w:sz w:val="28"/>
          <w:szCs w:val="28"/>
        </w:rPr>
        <w:t>- Đặc trưng:</w:t>
      </w:r>
    </w:p>
    <w:p w:rsidR="009D1A77" w:rsidRPr="009D1A77" w:rsidRDefault="009D1A77" w:rsidP="009D1A77">
      <w:pPr>
        <w:rPr>
          <w:sz w:val="28"/>
          <w:szCs w:val="28"/>
        </w:rPr>
      </w:pPr>
      <w:r w:rsidRPr="009D1A77">
        <w:rPr>
          <w:sz w:val="28"/>
          <w:szCs w:val="28"/>
        </w:rPr>
        <w:t>+ Là một phạm trù lịch sử vì gắn với nền kinh tế hành hóa mà thôi</w:t>
      </w:r>
    </w:p>
    <w:p w:rsidR="009D1A77" w:rsidRPr="009D1A77" w:rsidRDefault="009D1A77" w:rsidP="009D1A77">
      <w:pPr>
        <w:rPr>
          <w:sz w:val="28"/>
          <w:szCs w:val="28"/>
        </w:rPr>
      </w:pPr>
      <w:r w:rsidRPr="009D1A77">
        <w:rPr>
          <w:sz w:val="28"/>
          <w:szCs w:val="28"/>
        </w:rPr>
        <w:t>+Giá trị trao đổi là hình thức biểu hiện của giá trị</w:t>
      </w:r>
    </w:p>
    <w:p w:rsidR="009D1A77" w:rsidRPr="009D1A77" w:rsidRDefault="009D1A77" w:rsidP="009D1A77">
      <w:pPr>
        <w:rPr>
          <w:sz w:val="28"/>
          <w:szCs w:val="28"/>
        </w:rPr>
      </w:pPr>
      <w:r w:rsidRPr="009D1A77">
        <w:rPr>
          <w:sz w:val="28"/>
          <w:szCs w:val="28"/>
        </w:rPr>
        <w:t xml:space="preserve">3.Nêu tính thống nhất của mâu thuẩn giữa hai thuộc tính:   Hai thuộc tính trên của hàng hoá quan hệ thống nhất và mâu thuẫn với nhau. </w:t>
      </w:r>
    </w:p>
    <w:p w:rsidR="009D1A77" w:rsidRPr="009D1A77" w:rsidRDefault="009D1A77" w:rsidP="009D1A77">
      <w:pPr>
        <w:rPr>
          <w:sz w:val="28"/>
          <w:szCs w:val="28"/>
        </w:rPr>
      </w:pPr>
      <w:r w:rsidRPr="009D1A77">
        <w:rPr>
          <w:sz w:val="28"/>
          <w:szCs w:val="28"/>
        </w:rPr>
        <w:t>- Thống nhất: hai thuộc tính không tách rời nhau trong một hang hóa</w:t>
      </w:r>
    </w:p>
    <w:p w:rsidR="009D1A77" w:rsidRPr="009D1A77" w:rsidRDefault="009D1A77" w:rsidP="009D1A77">
      <w:pPr>
        <w:rPr>
          <w:sz w:val="28"/>
          <w:szCs w:val="28"/>
        </w:rPr>
      </w:pPr>
      <w:r w:rsidRPr="009D1A77">
        <w:rPr>
          <w:sz w:val="28"/>
          <w:szCs w:val="28"/>
        </w:rPr>
        <w:t>- Tính mâu thuẫn: Mâu thuẫn giữa thuộc tính giá trị và giá trị sử dung của hàng hóa là hàng hóa không đồng nhất về chất nhưng lại đồng nhất về chất. Giá trị và giá trị sử dụng cùng tồn tại trong bản thân hàng hóa nhưng lại tách rời về mặt không gian và thời gian. Cụ thể là</w:t>
      </w:r>
    </w:p>
    <w:p w:rsidR="009D1A77" w:rsidRPr="009D1A77" w:rsidRDefault="009D1A77" w:rsidP="009D1A77">
      <w:pPr>
        <w:rPr>
          <w:sz w:val="28"/>
          <w:szCs w:val="28"/>
        </w:rPr>
      </w:pPr>
      <w:r w:rsidRPr="009D1A77">
        <w:rPr>
          <w:sz w:val="28"/>
          <w:szCs w:val="28"/>
        </w:rPr>
        <w:lastRenderedPageBreak/>
        <w:t>Nếu xét ở góc độ là giá trị sử dụng thì các hàng hóa không đồng nhất về chất. Nhưng ngược lại, với tư cách là giá trị thì các hàng hóa lại đồng nhất về chất, đều là sự kết tinh của lao động tức đều là sự kết tinh của lao động, hay là lao động đã được vật hoá.</w:t>
      </w:r>
    </w:p>
    <w:p w:rsidR="009D1A77" w:rsidRPr="009D1A77" w:rsidRDefault="009D1A77" w:rsidP="009D1A77">
      <w:pPr>
        <w:rPr>
          <w:sz w:val="28"/>
          <w:szCs w:val="28"/>
        </w:rPr>
      </w:pPr>
      <w:r w:rsidRPr="009D1A77">
        <w:rPr>
          <w:sz w:val="28"/>
          <w:szCs w:val="28"/>
        </w:rPr>
        <w:t>Tuy giá trị sử dụng và giá trị cùng tồn tại trong một hàng hóa, nhưng quá trình thực hiện chúng lại tách rời nhau về cả mặt không gian và thời gian: giá trị được thực hiện trước trong lĩnh vực lưu thông, còn giá trị sử dụng được thực hiện sau trong lĩnh vực tiêu dung</w:t>
      </w:r>
    </w:p>
    <w:p w:rsidR="009D1A77" w:rsidRPr="009D1A77" w:rsidRDefault="009D1A77" w:rsidP="009D1A77">
      <w:pPr>
        <w:rPr>
          <w:sz w:val="28"/>
          <w:szCs w:val="28"/>
        </w:rPr>
      </w:pPr>
      <w:r w:rsidRPr="009D1A77">
        <w:rPr>
          <w:sz w:val="28"/>
          <w:szCs w:val="28"/>
        </w:rPr>
        <w:t xml:space="preserve">Mối quan tâm của người bán và người mua đối với hai thuộc tính là khác nhau. Thường người bán thường quan tâm về mặt giá trị; Người mua thường quan tâm về mặt giá trị sử dụng. </w:t>
      </w:r>
    </w:p>
    <w:p w:rsidR="009D1A77" w:rsidRPr="009D1A77" w:rsidRDefault="009D1A77" w:rsidP="009D1A77">
      <w:pPr>
        <w:rPr>
          <w:sz w:val="28"/>
          <w:szCs w:val="28"/>
        </w:rPr>
      </w:pPr>
      <w:r w:rsidRPr="009D1A77">
        <w:rPr>
          <w:sz w:val="28"/>
          <w:szCs w:val="28"/>
        </w:rPr>
        <w:t xml:space="preserve">4. Ý nghĩa thực tiễn: </w:t>
      </w:r>
    </w:p>
    <w:p w:rsidR="009D1A77" w:rsidRPr="009D1A77" w:rsidRDefault="009D1A77" w:rsidP="009D1A77">
      <w:pPr>
        <w:rPr>
          <w:sz w:val="28"/>
          <w:szCs w:val="28"/>
        </w:rPr>
      </w:pPr>
      <w:r w:rsidRPr="009D1A77">
        <w:rPr>
          <w:sz w:val="28"/>
          <w:szCs w:val="28"/>
        </w:rPr>
        <w:t xml:space="preserve">- Thực trạng hàng hóa được sản xuất ở nước ta hiện nay: </w:t>
      </w:r>
    </w:p>
    <w:p w:rsidR="009D1A77" w:rsidRPr="009D1A77" w:rsidRDefault="009D1A77" w:rsidP="009D1A77">
      <w:pPr>
        <w:rPr>
          <w:sz w:val="28"/>
          <w:szCs w:val="28"/>
        </w:rPr>
      </w:pPr>
      <w:r w:rsidRPr="009D1A77">
        <w:rPr>
          <w:sz w:val="28"/>
          <w:szCs w:val="28"/>
        </w:rPr>
        <w:t xml:space="preserve">+ Ưu điểm: </w:t>
      </w:r>
    </w:p>
    <w:p w:rsidR="009D1A77" w:rsidRPr="009D1A77" w:rsidRDefault="009D1A77" w:rsidP="009D1A77">
      <w:pPr>
        <w:rPr>
          <w:sz w:val="28"/>
          <w:szCs w:val="28"/>
        </w:rPr>
      </w:pPr>
      <w:r w:rsidRPr="009D1A77">
        <w:rPr>
          <w:sz w:val="28"/>
          <w:szCs w:val="28"/>
        </w:rPr>
        <w:t>Giá trị sử dụng: cùng với sự phát triển KTTT thì thị trường hàng hóa dịch vụ ngày càng phát triển. Với số lượng hàng hóạ ngày càng nhiều, chủng loại phong phú, chất lượng đa dạng, mẫu mã ngày càng nhiều đáp ứng được yêu cầu của người tiêu dung</w:t>
      </w:r>
    </w:p>
    <w:p w:rsidR="009D1A77" w:rsidRPr="009D1A77" w:rsidRDefault="009D1A77" w:rsidP="009D1A77">
      <w:pPr>
        <w:rPr>
          <w:sz w:val="28"/>
          <w:szCs w:val="28"/>
        </w:rPr>
      </w:pPr>
      <w:r w:rsidRPr="009D1A77">
        <w:rPr>
          <w:sz w:val="28"/>
          <w:szCs w:val="28"/>
        </w:rPr>
        <w:t>Giá trị: Vì trình độ lao động trong một số ngành của nước ta hiện nay đã tăng nên hàng hóa tạo ra đảm bảo về mặt giá trị, ngoài ra do xu hướng hội nhập, hàng hóa của nước ngoài nhập vào Việt Nam ngày càng nhiều, chính vì vậy, cạnh tranh gay gắt cũng làm cho giá trị hàng hóa nước ta cũng đã có khản năng cạnh tranh với hàng hóa nước ngoài</w:t>
      </w:r>
    </w:p>
    <w:p w:rsidR="009D1A77" w:rsidRPr="009D1A77" w:rsidRDefault="009D1A77" w:rsidP="009D1A77">
      <w:pPr>
        <w:rPr>
          <w:sz w:val="28"/>
          <w:szCs w:val="28"/>
        </w:rPr>
      </w:pPr>
      <w:r w:rsidRPr="009D1A77">
        <w:rPr>
          <w:sz w:val="28"/>
          <w:szCs w:val="28"/>
        </w:rPr>
        <w:t>+ Hạn chế: Tuy nhIên thị trường này còn nhiều hiện tượng tiêu cực như Các hiện tượng hàng giả, hàng nhập lậu, hàng nhái nhãn hIệu gây sự rối loạn thị trường….</w:t>
      </w:r>
    </w:p>
    <w:p w:rsidR="009D1A77" w:rsidRPr="009D1A77" w:rsidRDefault="009D1A77" w:rsidP="009D1A77">
      <w:pPr>
        <w:rPr>
          <w:sz w:val="28"/>
          <w:szCs w:val="28"/>
        </w:rPr>
      </w:pPr>
      <w:r w:rsidRPr="009D1A77">
        <w:rPr>
          <w:sz w:val="28"/>
          <w:szCs w:val="28"/>
        </w:rPr>
        <w:t>Do trình độ lao động nước ta còn thấp, yếu tố vốn còn hạn chế và khoa học công nghệ còn lạc hậu.</w:t>
      </w:r>
    </w:p>
    <w:p w:rsidR="009D1A77" w:rsidRPr="009D1A77" w:rsidRDefault="009D1A77" w:rsidP="009D1A77">
      <w:pPr>
        <w:rPr>
          <w:sz w:val="28"/>
          <w:szCs w:val="28"/>
        </w:rPr>
      </w:pPr>
      <w:r w:rsidRPr="009D1A77">
        <w:rPr>
          <w:sz w:val="28"/>
          <w:szCs w:val="28"/>
        </w:rPr>
        <w:t>- Giải pháp:</w:t>
      </w:r>
    </w:p>
    <w:p w:rsidR="009D1A77" w:rsidRPr="009D1A77" w:rsidRDefault="009D1A77" w:rsidP="009D1A77">
      <w:pPr>
        <w:rPr>
          <w:sz w:val="28"/>
          <w:szCs w:val="28"/>
        </w:rPr>
      </w:pPr>
      <w:r w:rsidRPr="009D1A77">
        <w:rPr>
          <w:sz w:val="28"/>
          <w:szCs w:val="28"/>
        </w:rPr>
        <w:t xml:space="preserve">a. Đối với nền kinh tế của nước ta, sản xuất phải quan tâm đến giá trị sử dụng tốt, giá thành phải hợp lý → Phải đổi mới kinh tế để sản xuất ra nhiều hàng hoá đa dạng đáp ứng xuất khẩu; Cụ thể: Tìm hiểu thị trường tiêu dùng để sản xuất ra hàng hoá đáp ứng nhu cầu thị hiếu người tiêu dùng nhằm hàng hoá sản xuất ra bán được </w:t>
      </w:r>
      <w:r w:rsidRPr="009D1A77">
        <w:rPr>
          <w:sz w:val="28"/>
          <w:szCs w:val="28"/>
        </w:rPr>
        <w:lastRenderedPageBreak/>
        <w:t xml:space="preserve">nhiều hơn. Người sx làm ra hàng hoá quan tâm đến giá trị hàng hoá đồng thời phải quan tâm đến giá trị sử dụng nếu không sx ra không đáp ứng được nhu cầu sử dụng thì sx hàng hoá ra không bán được </w:t>
      </w:r>
    </w:p>
    <w:p w:rsidR="009D1A77" w:rsidRPr="009D1A77" w:rsidRDefault="009D1A77" w:rsidP="009D1A77">
      <w:pPr>
        <w:rPr>
          <w:sz w:val="28"/>
          <w:szCs w:val="28"/>
        </w:rPr>
      </w:pPr>
      <w:r w:rsidRPr="009D1A77">
        <w:rPr>
          <w:sz w:val="28"/>
          <w:szCs w:val="28"/>
        </w:rPr>
        <w:t xml:space="preserve">- Giá trị sử dụng phải làm cho hàng hóa tốt, bền, đẹp, có nhiều tính năng, tác dụng. </w:t>
      </w:r>
    </w:p>
    <w:p w:rsidR="009D1A77" w:rsidRPr="009D1A77" w:rsidRDefault="009D1A77" w:rsidP="009D1A77">
      <w:pPr>
        <w:rPr>
          <w:sz w:val="28"/>
          <w:szCs w:val="28"/>
        </w:rPr>
      </w:pPr>
      <w:r w:rsidRPr="009D1A77">
        <w:rPr>
          <w:sz w:val="28"/>
          <w:szCs w:val="28"/>
        </w:rPr>
        <w:t xml:space="preserve">- Về giá trị, muốn thực hiện được giá trị tức là muốn bán được hàng hóa thì phải làm sao cho giá trị cá biệt của nó thấp hơn giá trị xã hội thì mới có lãi; do vậy phải đổi mới kỷ thuật và công nghệ, hợp lý hóa sản xuất, tiết kiệm các nguồn lực trong sản xuất kinh doanh, tăng năng suất lao động . . . </w:t>
      </w:r>
    </w:p>
    <w:p w:rsidR="009D1A77" w:rsidRPr="009D1A77" w:rsidRDefault="009D1A77" w:rsidP="009D1A77">
      <w:pPr>
        <w:rPr>
          <w:sz w:val="28"/>
          <w:szCs w:val="28"/>
        </w:rPr>
      </w:pPr>
      <w:r w:rsidRPr="009D1A77">
        <w:rPr>
          <w:sz w:val="28"/>
          <w:szCs w:val="28"/>
        </w:rPr>
        <w:t xml:space="preserve">b. Nhà nước phải có chính sách tạo điều kiện để các doanh nghiệp đổi mới kỹ thuật công nghệ; Cụ thể: </w:t>
      </w:r>
    </w:p>
    <w:p w:rsidR="009D1A77" w:rsidRPr="009D1A77" w:rsidRDefault="009D1A77" w:rsidP="009D1A77">
      <w:pPr>
        <w:rPr>
          <w:sz w:val="28"/>
          <w:szCs w:val="28"/>
        </w:rPr>
      </w:pPr>
      <w:r w:rsidRPr="009D1A77">
        <w:rPr>
          <w:sz w:val="28"/>
          <w:szCs w:val="28"/>
        </w:rPr>
        <w:t xml:space="preserve">+ Hợp lý hoá sản xuất, nâng cao tay nghề của công nhân; </w:t>
      </w:r>
    </w:p>
    <w:p w:rsidR="009D1A77" w:rsidRPr="009D1A77" w:rsidRDefault="009D1A77" w:rsidP="009D1A77">
      <w:pPr>
        <w:rPr>
          <w:sz w:val="28"/>
          <w:szCs w:val="28"/>
        </w:rPr>
      </w:pPr>
      <w:r w:rsidRPr="009D1A77">
        <w:rPr>
          <w:sz w:val="28"/>
          <w:szCs w:val="28"/>
        </w:rPr>
        <w:t xml:space="preserve">+ Tăng năng suất lao động nhằm hạ thấp hao phí lao động cá biệt; </w:t>
      </w:r>
    </w:p>
    <w:p w:rsidR="009D1A77" w:rsidRPr="009D1A77" w:rsidRDefault="009D1A77" w:rsidP="009D1A77">
      <w:pPr>
        <w:rPr>
          <w:sz w:val="28"/>
          <w:szCs w:val="28"/>
        </w:rPr>
      </w:pPr>
      <w:r w:rsidRPr="009D1A77">
        <w:rPr>
          <w:sz w:val="28"/>
          <w:szCs w:val="28"/>
        </w:rPr>
        <w:t>+ Bán hàng hoá thu được lợi nhuận ngày càng cao.</w:t>
      </w:r>
    </w:p>
    <w:p w:rsidR="00461193" w:rsidRPr="00CD6C70" w:rsidRDefault="00461193" w:rsidP="009D1A77">
      <w:pPr>
        <w:pStyle w:val="Heading1"/>
      </w:pPr>
      <w:bookmarkStart w:id="2" w:name="_Toc511299586"/>
      <w:r w:rsidRPr="00CD6C70">
        <w:t xml:space="preserve">Câu </w:t>
      </w:r>
      <w:r w:rsidR="00041D8D" w:rsidRPr="00CD6C70">
        <w:t>2.</w:t>
      </w:r>
      <w:r w:rsidRPr="00CD6C70">
        <w:t xml:space="preserve"> Phân tích bản chất và các hình thức của địa tô tư bản chủ nghĩa:</w:t>
      </w:r>
      <w:bookmarkEnd w:id="2"/>
    </w:p>
    <w:p w:rsidR="00461193" w:rsidRPr="00CD6C70" w:rsidRDefault="00461193" w:rsidP="00CD6C70">
      <w:pPr>
        <w:spacing w:line="276" w:lineRule="auto"/>
        <w:rPr>
          <w:b/>
          <w:sz w:val="28"/>
          <w:szCs w:val="28"/>
        </w:rPr>
      </w:pPr>
      <w:r w:rsidRPr="00CD6C70">
        <w:rPr>
          <w:b/>
          <w:sz w:val="28"/>
          <w:szCs w:val="28"/>
        </w:rPr>
        <w:t>* Bản chất của địa tô tư bản chủ nghĩa:</w:t>
      </w:r>
    </w:p>
    <w:p w:rsidR="00461193" w:rsidRPr="00CD6C70" w:rsidRDefault="00461193" w:rsidP="00CD6C70">
      <w:pPr>
        <w:spacing w:line="276" w:lineRule="auto"/>
        <w:ind w:firstLine="720"/>
        <w:jc w:val="both"/>
        <w:rPr>
          <w:sz w:val="28"/>
          <w:szCs w:val="28"/>
        </w:rPr>
      </w:pPr>
      <w:r w:rsidRPr="00CD6C70">
        <w:rPr>
          <w:sz w:val="28"/>
          <w:szCs w:val="28"/>
        </w:rPr>
        <w:t>Cũng giống như các nhà tư bản kinh doanh trong công nghiệp, các nhà tư bản kinh doanh trong nông nghiệp cũng phải thu được lợi nhuận bình quân. Nhưng vì phải thuê ruộng đất của địa chủ nên ngoài lợi nhuận bình quân, nhà tư bản kinh doanh nông nghiệp còn phải thu thêm được một phần gía trị thặng dư dôi ra nữa, tức là lợi nhuận siêu ngạch. Lợi nhuận siêu ngạch này tương đối ổn định và lâu dài, do tính độc quyền trong sản xuất nông nghiệp, phần lợi nhuận siêu ngạch này được nhà tư bản kinh doanh nông nghiệp trả cho chủ đất dưới hình thái địa tô.</w:t>
      </w:r>
    </w:p>
    <w:p w:rsidR="00461193" w:rsidRPr="00CD6C70" w:rsidRDefault="00461193" w:rsidP="00CD6C70">
      <w:pPr>
        <w:spacing w:line="276" w:lineRule="auto"/>
        <w:rPr>
          <w:sz w:val="28"/>
          <w:szCs w:val="28"/>
        </w:rPr>
      </w:pPr>
      <w:r w:rsidRPr="00CD6C70">
        <w:rPr>
          <w:sz w:val="28"/>
          <w:szCs w:val="28"/>
        </w:rPr>
        <w:t>Trog nền nn TBCN hình thành m</w:t>
      </w:r>
      <w:r w:rsidR="00FB151C" w:rsidRPr="00CD6C70">
        <w:rPr>
          <w:sz w:val="28"/>
          <w:szCs w:val="28"/>
        </w:rPr>
        <w:t xml:space="preserve">ối quan hệ </w:t>
      </w:r>
      <w:r w:rsidRPr="00CD6C70">
        <w:rPr>
          <w:sz w:val="28"/>
          <w:szCs w:val="28"/>
        </w:rPr>
        <w:t xml:space="preserve"> 3 gc:</w:t>
      </w:r>
    </w:p>
    <w:p w:rsidR="00461193" w:rsidRPr="00CD6C70" w:rsidRDefault="00461193" w:rsidP="00CD6C70">
      <w:pPr>
        <w:spacing w:line="276" w:lineRule="auto"/>
        <w:rPr>
          <w:sz w:val="28"/>
          <w:szCs w:val="28"/>
        </w:rPr>
      </w:pPr>
      <w:r w:rsidRPr="00CD6C70">
        <w:rPr>
          <w:sz w:val="28"/>
          <w:szCs w:val="28"/>
        </w:rPr>
        <w:t>– Địa chủ độ</w:t>
      </w:r>
      <w:r w:rsidR="00041D8D" w:rsidRPr="00CD6C70">
        <w:rPr>
          <w:sz w:val="28"/>
          <w:szCs w:val="28"/>
        </w:rPr>
        <w:t>c quyền</w:t>
      </w:r>
      <w:r w:rsidRPr="00CD6C70">
        <w:rPr>
          <w:sz w:val="28"/>
          <w:szCs w:val="28"/>
        </w:rPr>
        <w:t xml:space="preserve"> chiếm hữu ruộng đất;</w:t>
      </w:r>
    </w:p>
    <w:p w:rsidR="00461193" w:rsidRPr="00CD6C70" w:rsidRDefault="00461193" w:rsidP="00CD6C70">
      <w:pPr>
        <w:spacing w:line="276" w:lineRule="auto"/>
        <w:rPr>
          <w:sz w:val="28"/>
          <w:szCs w:val="28"/>
        </w:rPr>
      </w:pPr>
      <w:r w:rsidRPr="00CD6C70">
        <w:rPr>
          <w:sz w:val="28"/>
          <w:szCs w:val="28"/>
        </w:rPr>
        <w:t>– TB kinh doanh ruộng đất để hưởng P (gạch đầu);</w:t>
      </w:r>
    </w:p>
    <w:p w:rsidR="00461193" w:rsidRPr="00CD6C70" w:rsidRDefault="00461193" w:rsidP="00CD6C70">
      <w:pPr>
        <w:spacing w:line="276" w:lineRule="auto"/>
        <w:rPr>
          <w:sz w:val="28"/>
          <w:szCs w:val="28"/>
        </w:rPr>
      </w:pPr>
      <w:r w:rsidRPr="00CD6C70">
        <w:rPr>
          <w:sz w:val="28"/>
          <w:szCs w:val="28"/>
        </w:rPr>
        <w:t>– Gc công nhân nông nghiệp.</w:t>
      </w:r>
    </w:p>
    <w:p w:rsidR="00461193" w:rsidRPr="00CD6C70" w:rsidRDefault="00461193" w:rsidP="00CD6C70">
      <w:pPr>
        <w:spacing w:line="276" w:lineRule="auto"/>
        <w:rPr>
          <w:sz w:val="28"/>
          <w:szCs w:val="28"/>
        </w:rPr>
      </w:pPr>
      <w:r w:rsidRPr="00CD6C70">
        <w:rPr>
          <w:sz w:val="28"/>
          <w:szCs w:val="28"/>
        </w:rPr>
        <w:lastRenderedPageBreak/>
        <w:t>Như vậy, địa tô tư bản chủ nghĩa (R) là phần lợi nhuận siêu ngạch do công nhân làm thuê trong nông nghiệp tạo ra và nhà tư bản thuê đất phải nộp cho chủ sở hữu ruộng đất.</w:t>
      </w:r>
    </w:p>
    <w:p w:rsidR="00461193" w:rsidRPr="00CD6C70" w:rsidRDefault="00461193" w:rsidP="00CD6C70">
      <w:pPr>
        <w:spacing w:line="276" w:lineRule="auto"/>
        <w:rPr>
          <w:sz w:val="28"/>
          <w:szCs w:val="28"/>
        </w:rPr>
      </w:pPr>
      <w:r w:rsidRPr="00CD6C70">
        <w:rPr>
          <w:sz w:val="28"/>
          <w:szCs w:val="28"/>
        </w:rPr>
        <w:t>Địa tô chính là một bộ phận gía trị thặng dư ngoài lợi nhuận bình quân của tư bản đầu tư vào nông nghiệp (lợi nhuận siêu ngạch trong nông nghiệp).</w:t>
      </w:r>
    </w:p>
    <w:p w:rsidR="00461193" w:rsidRPr="00CD6C70" w:rsidRDefault="00461193" w:rsidP="00CD6C70">
      <w:pPr>
        <w:spacing w:line="276" w:lineRule="auto"/>
        <w:rPr>
          <w:sz w:val="28"/>
          <w:szCs w:val="28"/>
        </w:rPr>
      </w:pPr>
      <w:r w:rsidRPr="00CD6C70">
        <w:rPr>
          <w:sz w:val="28"/>
          <w:szCs w:val="28"/>
        </w:rPr>
        <w:t>* Các hình thức địa tô tư bản chủ nghĩa:</w:t>
      </w:r>
    </w:p>
    <w:p w:rsidR="00461193" w:rsidRPr="00CD6C70" w:rsidRDefault="00461193" w:rsidP="00CD6C70">
      <w:pPr>
        <w:spacing w:line="276" w:lineRule="auto"/>
        <w:rPr>
          <w:b/>
          <w:sz w:val="28"/>
          <w:szCs w:val="28"/>
        </w:rPr>
      </w:pPr>
      <w:r w:rsidRPr="00CD6C70">
        <w:rPr>
          <w:b/>
          <w:sz w:val="28"/>
          <w:szCs w:val="28"/>
        </w:rPr>
        <w:t>Địa tô chênh lệch:</w:t>
      </w:r>
    </w:p>
    <w:p w:rsidR="00461193" w:rsidRPr="00CD6C70" w:rsidRDefault="00461193" w:rsidP="00CD6C70">
      <w:pPr>
        <w:spacing w:line="276" w:lineRule="auto"/>
        <w:rPr>
          <w:sz w:val="28"/>
          <w:szCs w:val="28"/>
        </w:rPr>
      </w:pPr>
      <w:r w:rsidRPr="00CD6C70">
        <w:rPr>
          <w:sz w:val="28"/>
          <w:szCs w:val="28"/>
        </w:rPr>
        <w:t>Trong nông nghiệp cũng như trong công nghiệp, lợi nhuận siêu ngạch được xác định bằng chênh lệch giữa gía cả sản xuất chung của thị trường với gía cả sản xuất cá biệt của một số doanh nghiệp.</w:t>
      </w:r>
    </w:p>
    <w:p w:rsidR="00461193" w:rsidRPr="00CD6C70" w:rsidRDefault="00461193" w:rsidP="00CD6C70">
      <w:pPr>
        <w:spacing w:line="276" w:lineRule="auto"/>
        <w:rPr>
          <w:sz w:val="28"/>
          <w:szCs w:val="28"/>
        </w:rPr>
      </w:pPr>
      <w:r w:rsidRPr="00CD6C70">
        <w:rPr>
          <w:sz w:val="28"/>
          <w:szCs w:val="28"/>
        </w:rPr>
        <w:t>Nhưng khác với công nghiệp, lợi nhuận siêu ngạch trong nông nghiệp ổn định ở những doanh nghiệp có điều kiện thuận lợi, do ruộng đất là tư liệu sản xuất cơ bản, ruộng đất tốt xấu khác nhau, điều kiện thuận lợi khác nhau dẫn đến gía cả sản xuất cá biệt của từng đơn vị sản phẩm trên từng loại đất có sự khác nhau, mà gía cả của sản phẩm nông nghiệp được xác định bởi điều kiện sản xuất trên ruộng đất xấu nhất, để đảm bảo cho nhà đầu tư vào nông nghiệp trên ruộng đất xấu vẫn thu được lợi nhuận bình quân. Khoảng chênh lệch về gía trị thặng dư thu được ở điều kiện sản xuất thuận lợi so với điều kiện sản xuất xấu nhất là lợi nhuận siêu ngạch. Lợi nhuận siêu ngạch này sẽ được chuyển hóa thành địa tô chênh lệch.</w:t>
      </w:r>
    </w:p>
    <w:p w:rsidR="00461193" w:rsidRPr="00CD6C70" w:rsidRDefault="00461193" w:rsidP="00CD6C70">
      <w:pPr>
        <w:spacing w:line="276" w:lineRule="auto"/>
        <w:rPr>
          <w:sz w:val="28"/>
          <w:szCs w:val="28"/>
        </w:rPr>
      </w:pPr>
      <w:r w:rsidRPr="00CD6C70">
        <w:rPr>
          <w:sz w:val="28"/>
          <w:szCs w:val="28"/>
        </w:rPr>
        <w:t>Như vậy, địa tô chênh lệch là lợi nhuận siêu ngạch, thu được trên những ruộng đất có điều kiện sản xuất thuận lợi hơn, nó là chênh lệch giữa gía cả sản xuất chung được quyết định bởi điều kiện sản xuất trên ruộng đất xấu nhất và gía cả sản xuất cá biệt trên ruộng đất tốt, trung bình, hoặc có vị trí thuận lợi.</w:t>
      </w:r>
    </w:p>
    <w:p w:rsidR="00461193" w:rsidRPr="00CD6C70" w:rsidRDefault="00461193" w:rsidP="00CD6C70">
      <w:pPr>
        <w:spacing w:line="276" w:lineRule="auto"/>
        <w:rPr>
          <w:sz w:val="28"/>
          <w:szCs w:val="28"/>
        </w:rPr>
      </w:pPr>
      <w:r w:rsidRPr="00CD6C70">
        <w:rPr>
          <w:sz w:val="28"/>
          <w:szCs w:val="28"/>
        </w:rPr>
        <w:t xml:space="preserve">Thực chất của địa tô chênh lệch là lợi nhuận siêu ngạch, nguồn gốc của nó là phần gía trị thặng dư do công nhân nông nghiệp tạo ra. Địa tô chênh lệch gắn liền với độc quyền kinh doanh nông nghiệp theo lối tư bản chủ nghĩa. </w:t>
      </w:r>
    </w:p>
    <w:p w:rsidR="00461193" w:rsidRPr="00CD6C70" w:rsidRDefault="00461193" w:rsidP="00CD6C70">
      <w:pPr>
        <w:spacing w:line="276" w:lineRule="auto"/>
        <w:rPr>
          <w:sz w:val="28"/>
          <w:szCs w:val="28"/>
        </w:rPr>
      </w:pPr>
      <w:r w:rsidRPr="00CD6C70">
        <w:rPr>
          <w:sz w:val="28"/>
          <w:szCs w:val="28"/>
        </w:rPr>
        <w:t>Có hai loại địa tô chênh lệch: địa tô chênh lệch I và địa tô chênh lệch_II.</w:t>
      </w:r>
    </w:p>
    <w:p w:rsidR="00461193" w:rsidRPr="00CD6C70" w:rsidRDefault="00461193" w:rsidP="00CD6C70">
      <w:pPr>
        <w:spacing w:line="276" w:lineRule="auto"/>
        <w:rPr>
          <w:sz w:val="28"/>
          <w:szCs w:val="28"/>
        </w:rPr>
      </w:pPr>
      <w:r w:rsidRPr="00CD6C70">
        <w:rPr>
          <w:sz w:val="28"/>
          <w:szCs w:val="28"/>
        </w:rPr>
        <w:t>Địa tô chênh lệch I : là địa tô chênh lệch thu được trên ruộng đất có độ màu mỡ tự nhiên thuận lợi (trung bình và tốt), có vị trí thuận lợi (gần nơi tiêu thụ, gần đường giao thông).</w:t>
      </w:r>
    </w:p>
    <w:p w:rsidR="00461193" w:rsidRPr="00CD6C70" w:rsidRDefault="00461193" w:rsidP="00CD6C70">
      <w:pPr>
        <w:spacing w:line="276" w:lineRule="auto"/>
        <w:rPr>
          <w:sz w:val="28"/>
          <w:szCs w:val="28"/>
        </w:rPr>
      </w:pPr>
      <w:r w:rsidRPr="00CD6C70">
        <w:rPr>
          <w:sz w:val="28"/>
          <w:szCs w:val="28"/>
        </w:rPr>
        <w:lastRenderedPageBreak/>
        <w:t>Địa tô chênh lệch II : là địa tô thu được do thâm canh.</w:t>
      </w:r>
    </w:p>
    <w:p w:rsidR="00461193" w:rsidRPr="00CD6C70" w:rsidRDefault="00461193" w:rsidP="00CD6C70">
      <w:pPr>
        <w:spacing w:line="276" w:lineRule="auto"/>
        <w:rPr>
          <w:sz w:val="28"/>
          <w:szCs w:val="28"/>
        </w:rPr>
      </w:pPr>
      <w:r w:rsidRPr="00CD6C70">
        <w:rPr>
          <w:sz w:val="28"/>
          <w:szCs w:val="28"/>
        </w:rPr>
        <w:t>Thâm canh là tăng vụ, hoặc đưa tiến bộ kỹ thuật mới làm tăng độ màu mỡ trên mảnh ruộng đó, từ đó nâng cao sản lượng trên một đơn vị diện tích canh tác.</w:t>
      </w:r>
    </w:p>
    <w:p w:rsidR="00461193" w:rsidRPr="00CD6C70" w:rsidRDefault="00461193" w:rsidP="00CD6C70">
      <w:pPr>
        <w:spacing w:line="276" w:lineRule="auto"/>
        <w:rPr>
          <w:sz w:val="28"/>
          <w:szCs w:val="28"/>
        </w:rPr>
      </w:pPr>
      <w:r w:rsidRPr="00CD6C70">
        <w:rPr>
          <w:b/>
          <w:sz w:val="28"/>
          <w:szCs w:val="28"/>
        </w:rPr>
        <w:t>Địa tô tuyệt đối:</w:t>
      </w:r>
      <w:r w:rsidRPr="00CD6C70">
        <w:rPr>
          <w:sz w:val="28"/>
          <w:szCs w:val="28"/>
        </w:rPr>
        <w:t xml:space="preserve"> Địa tô tuyệt đối là địa tô mà tất cả các nhà tư bản kinh doanh nông nghiệp đều phải nộp cho chủ đất dù thuê ruộng đất tốt hay xấu. </w:t>
      </w:r>
    </w:p>
    <w:p w:rsidR="00461193" w:rsidRPr="00CD6C70" w:rsidRDefault="00461193" w:rsidP="00CD6C70">
      <w:pPr>
        <w:spacing w:line="276" w:lineRule="auto"/>
        <w:rPr>
          <w:sz w:val="28"/>
          <w:szCs w:val="28"/>
        </w:rPr>
      </w:pPr>
      <w:r w:rsidRPr="00CD6C70">
        <w:rPr>
          <w:b/>
          <w:sz w:val="28"/>
          <w:szCs w:val="28"/>
        </w:rPr>
        <w:t>Địa tô độc quyền:</w:t>
      </w:r>
      <w:r w:rsidRPr="00CD6C70">
        <w:rPr>
          <w:sz w:val="28"/>
          <w:szCs w:val="28"/>
        </w:rPr>
        <w:t xml:space="preserve"> Dưới chế độ tư bản chủ nghĩa, do có sự độc quyền tư hữu ruộng đất, nên đã cản trở sự phát triển của sản xuất trong nông nghiệp, nên nông nghiệp thường lạc hậu hơn so với công nghiệp, vì thế cấu tạo hữu cơ của tư bản trong nông nghiệp thường thấp hơn trong công nghiệp. Vì vậy, nếu tỷ suất giá trị thặng dư ngang nhau, và với một lượng tư bản ứng ra bằng nhau, thì lượng gía trị thặng dư thu được trong nông nghiệp bao giờ cũng cao hơn lượng gía trị thặng dư thu được trong công nghiệp.</w:t>
      </w:r>
    </w:p>
    <w:p w:rsidR="00461193" w:rsidRPr="00CD6C70" w:rsidRDefault="00461193" w:rsidP="00CD6C70">
      <w:pPr>
        <w:spacing w:line="276" w:lineRule="auto"/>
        <w:rPr>
          <w:sz w:val="28"/>
          <w:szCs w:val="28"/>
        </w:rPr>
      </w:pPr>
      <w:r w:rsidRPr="00CD6C70">
        <w:rPr>
          <w:sz w:val="28"/>
          <w:szCs w:val="28"/>
        </w:rPr>
        <w:t>Ví dụ: có hai nhà tư bản đầu tư vào nông nghiệp và công nghiệp đều có số tư bản 100, cấu tạo hữu cơ (c/v) của tư bản trong công nghiệp là 4/1, cấu tạo hữu cơ của tư bản trong nông nghiệp là 7/3, vì nông nghiệp thường sử dụng nhiều lao động hơn. Giả sử m’ = 100% (cả nông nghiệp và công nghiệp), thì tổng giá trị sản phẩm và gía trị thặng dư sản xuất ra trong từng lĩnh vực sẽ là :</w:t>
      </w:r>
    </w:p>
    <w:p w:rsidR="00461193" w:rsidRPr="00CD6C70" w:rsidRDefault="00461193" w:rsidP="00CD6C70">
      <w:pPr>
        <w:spacing w:line="276" w:lineRule="auto"/>
        <w:rPr>
          <w:sz w:val="28"/>
          <w:szCs w:val="28"/>
        </w:rPr>
      </w:pPr>
      <w:r w:rsidRPr="00CD6C70">
        <w:rPr>
          <w:sz w:val="28"/>
          <w:szCs w:val="28"/>
        </w:rPr>
        <w:t>CN: 80C + 20v + 20m = 120</w:t>
      </w:r>
    </w:p>
    <w:p w:rsidR="00461193" w:rsidRPr="00CD6C70" w:rsidRDefault="00461193" w:rsidP="00CD6C70">
      <w:pPr>
        <w:spacing w:line="276" w:lineRule="auto"/>
        <w:rPr>
          <w:sz w:val="28"/>
          <w:szCs w:val="28"/>
        </w:rPr>
      </w:pPr>
      <w:r w:rsidRPr="00CD6C70">
        <w:rPr>
          <w:sz w:val="28"/>
          <w:szCs w:val="28"/>
        </w:rPr>
        <w:t>NN: 70C + 30v + 30m = 130</w:t>
      </w:r>
    </w:p>
    <w:p w:rsidR="00461193" w:rsidRPr="00CD6C70" w:rsidRDefault="00461193" w:rsidP="00CD6C70">
      <w:pPr>
        <w:spacing w:line="276" w:lineRule="auto"/>
        <w:rPr>
          <w:sz w:val="28"/>
          <w:szCs w:val="28"/>
        </w:rPr>
      </w:pPr>
      <w:r w:rsidRPr="00CD6C70">
        <w:rPr>
          <w:sz w:val="28"/>
          <w:szCs w:val="28"/>
        </w:rPr>
        <w:t>Chênh lệch giữa tổng gía trị sản phẩm nông nghiệp với tổng giá trị sản phẩm công nghiệp là: 130 – 120 = 10 đây chính là địa tô tuyệt đối, phần chênh lệch này nhà tư bản đi thuê đất phải trả cho địa chủ. Sự độc quyền tư hữu ruộng đất đã ngăn cản quá trình tự do di chuyển tư bản từ các ngành khác vào nông nghiệp và do đó đã ngăn cản quá trình bình quân hóa tỷ suất lợi nhuận giữa nông nghiệp với công nghiệp và các ngành khác.</w:t>
      </w:r>
    </w:p>
    <w:p w:rsidR="00461193" w:rsidRPr="00CD6C70" w:rsidRDefault="00461193" w:rsidP="00CD6C70">
      <w:pPr>
        <w:spacing w:line="276" w:lineRule="auto"/>
        <w:rPr>
          <w:sz w:val="28"/>
          <w:szCs w:val="28"/>
        </w:rPr>
      </w:pPr>
      <w:r w:rsidRPr="00CD6C70">
        <w:rPr>
          <w:sz w:val="28"/>
          <w:szCs w:val="28"/>
        </w:rPr>
        <w:t>Vậy địa tô tuyệt đối là lợi nhuận siêu ngạch dôi ra ngoài lợi nhuận bình quân, được hình thành do cấu tạo hữu cơ của tư bản trong nông nghiệp thấp hơn cấu tạo hữu cơ của tư bản trong công nghiệp, nó là chênh lệch giữa gía trị nông sản phẩm và gía cả sản xuất chung của các ngành khác trong xã hội.</w:t>
      </w:r>
    </w:p>
    <w:p w:rsidR="00C92FEF" w:rsidRPr="00CD6C70" w:rsidRDefault="00C92FEF" w:rsidP="00CD6C70">
      <w:pPr>
        <w:pStyle w:val="Heading1"/>
      </w:pPr>
      <w:bookmarkStart w:id="3" w:name="_Toc511299587"/>
      <w:r w:rsidRPr="00CD6C70">
        <w:lastRenderedPageBreak/>
        <w:t>Câu 3 Hai phương pháp sản xuất giá trị thặng dư, so sánh và rút ra ý nghĩa của việc nghiên cứu.</w:t>
      </w:r>
      <w:bookmarkEnd w:id="3"/>
    </w:p>
    <w:p w:rsidR="009D1A77" w:rsidRPr="00EA6B06" w:rsidRDefault="009D1A77" w:rsidP="009D1A77">
      <w:pPr>
        <w:spacing w:before="120"/>
        <w:jc w:val="both"/>
        <w:rPr>
          <w:b/>
          <w:szCs w:val="26"/>
          <w:lang w:val="fr-FR"/>
        </w:rPr>
      </w:pPr>
      <w:r w:rsidRPr="00EA6B06">
        <w:rPr>
          <w:b/>
          <w:szCs w:val="26"/>
          <w:lang w:val="fr-FR"/>
        </w:rPr>
        <w:t xml:space="preserve">Hai phương pháp sản xuất giá trị thặng dư </w:t>
      </w:r>
    </w:p>
    <w:p w:rsidR="009D1A77" w:rsidRPr="00EA6B06" w:rsidRDefault="009D1A77" w:rsidP="009D1A77">
      <w:pPr>
        <w:spacing w:before="120"/>
        <w:jc w:val="both"/>
        <w:rPr>
          <w:b/>
          <w:szCs w:val="26"/>
          <w:lang w:val="fr-FR"/>
        </w:rPr>
      </w:pPr>
      <w:r w:rsidRPr="00EA6B06">
        <w:rPr>
          <w:b/>
          <w:szCs w:val="26"/>
          <w:lang w:val="fr-FR"/>
        </w:rPr>
        <w:t>Khái niệm: Giá trị thặng dư  là một bộ phận của giá trị mới dôi ra ngoài giá trị sức lao động do công nhân làm thuê tạo ra và bị nhà tư bản chiếm không</w:t>
      </w:r>
    </w:p>
    <w:p w:rsidR="009D1A77" w:rsidRPr="00EA6B06" w:rsidRDefault="009D1A77" w:rsidP="009D1A77">
      <w:pPr>
        <w:numPr>
          <w:ilvl w:val="0"/>
          <w:numId w:val="5"/>
        </w:numPr>
        <w:tabs>
          <w:tab w:val="left" w:pos="627"/>
        </w:tabs>
        <w:spacing w:before="120" w:after="0" w:line="240" w:lineRule="auto"/>
        <w:ind w:left="60" w:firstLine="300"/>
        <w:jc w:val="both"/>
        <w:rPr>
          <w:b/>
          <w:szCs w:val="26"/>
          <w:lang w:val="vi-VN"/>
        </w:rPr>
      </w:pPr>
      <w:r w:rsidRPr="00BB0D4E">
        <w:rPr>
          <w:b/>
          <w:i/>
          <w:szCs w:val="26"/>
          <w:lang w:val="vi-VN"/>
        </w:rPr>
        <w:t>Phương pháp sản xuất giá trị thặng dư tuyệt đối</w:t>
      </w:r>
      <w:r w:rsidRPr="00BB0D4E">
        <w:rPr>
          <w:szCs w:val="26"/>
          <w:lang w:val="vi-VN"/>
        </w:rPr>
        <w:t xml:space="preserve"> là giá trị thặng dư thu được do kéo dài thời gian lao động vượt quá thời gian lao động tất yếu, trong khi năng suất lao động, giá trị sức lao động và thời gian lao động tất yếu không thay đổi. </w:t>
      </w:r>
      <w:r w:rsidRPr="00EA6B06">
        <w:rPr>
          <w:szCs w:val="26"/>
          <w:lang w:val="vi-VN"/>
        </w:rPr>
        <w:t>Phương pháp này được áp dụng chủ yếu ở giai đoạn đầu của chủ nghĩa tư bản khi công cụ lao động thủ công thống trị, năng suất lao động còn thấp.</w:t>
      </w:r>
    </w:p>
    <w:p w:rsidR="009D1A77" w:rsidRPr="009D1A77" w:rsidRDefault="009D1A77" w:rsidP="009D1A77">
      <w:r w:rsidRPr="009D1A77">
        <w:t>Giả sử ngày lao động 10 h trong đó 5 h thời gian lao động tất yếu, 5 h thời gian lao động thặng dư</w:t>
      </w:r>
    </w:p>
    <w:p w:rsidR="009D1A77" w:rsidRPr="009D1A77" w:rsidRDefault="009D1A77" w:rsidP="009D1A77">
      <w:r w:rsidRPr="009D1A77">
        <w:t xml:space="preserve">Tỷ suất giá trị thặng dư:  m’ = </w:t>
      </w:r>
      <w:r w:rsidRPr="009D1A77">
        <w:object w:dxaOrig="2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2pt" o:ole="" fillcolor="window">
            <v:imagedata r:id="rId6" o:title=""/>
          </v:shape>
          <o:OLEObject Type="Embed" ProgID="Equation.3" ShapeID="_x0000_i1025" DrawAspect="Content" ObjectID="_1585041448" r:id="rId7"/>
        </w:object>
      </w:r>
      <w:r w:rsidRPr="009D1A77">
        <w:sym w:font="Symbol" w:char="F0B4"/>
      </w:r>
      <w:r w:rsidRPr="009D1A77">
        <w:t xml:space="preserve"> 100% = 100%</w:t>
      </w:r>
    </w:p>
    <w:p w:rsidR="009D1A77" w:rsidRPr="00BB0D4E" w:rsidRDefault="009D1A77" w:rsidP="009D1A77">
      <w:pPr>
        <w:spacing w:after="0"/>
        <w:ind w:firstLine="567"/>
        <w:jc w:val="both"/>
        <w:rPr>
          <w:spacing w:val="4"/>
          <w:szCs w:val="26"/>
        </w:rPr>
      </w:pPr>
      <w:r w:rsidRPr="00BB0D4E">
        <w:rPr>
          <w:spacing w:val="4"/>
          <w:szCs w:val="26"/>
        </w:rPr>
        <w:t>Giả sử ngày lao động kéo dài thêm 3 h nữa, thời gian lao động tất yếu không đổi (5 h), thời gian lao động thặng dư tăng lên 8 h:</w:t>
      </w:r>
    </w:p>
    <w:p w:rsidR="009D1A77" w:rsidRPr="00BB0D4E" w:rsidRDefault="009D1A77" w:rsidP="009D1A77">
      <w:pPr>
        <w:spacing w:after="0"/>
        <w:ind w:firstLine="567"/>
        <w:jc w:val="both"/>
        <w:rPr>
          <w:szCs w:val="26"/>
        </w:rPr>
      </w:pPr>
      <w:r w:rsidRPr="00BB0D4E">
        <w:rPr>
          <w:spacing w:val="4"/>
          <w:szCs w:val="26"/>
        </w:rPr>
        <w:t xml:space="preserve">  </w:t>
      </w:r>
      <w:r w:rsidRPr="00BB0D4E">
        <w:rPr>
          <w:spacing w:val="4"/>
          <w:szCs w:val="26"/>
        </w:rPr>
        <w:tab/>
      </w:r>
      <w:r w:rsidRPr="00BB0D4E">
        <w:rPr>
          <w:szCs w:val="26"/>
        </w:rPr>
        <w:t xml:space="preserve">m’ = </w:t>
      </w:r>
      <w:r w:rsidRPr="00BB0D4E">
        <w:rPr>
          <w:position w:val="-16"/>
          <w:szCs w:val="26"/>
        </w:rPr>
        <w:object w:dxaOrig="200" w:dyaOrig="420">
          <v:shape id="_x0000_i1026" type="#_x0000_t75" style="width:10.2pt;height:21pt" o:ole="" fillcolor="window">
            <v:imagedata r:id="rId8" o:title=""/>
          </v:shape>
          <o:OLEObject Type="Embed" ProgID="Equation.3" ShapeID="_x0000_i1026" DrawAspect="Content" ObjectID="_1585041449" r:id="rId9"/>
        </w:object>
      </w:r>
      <w:r w:rsidRPr="00BB0D4E">
        <w:rPr>
          <w:szCs w:val="26"/>
        </w:rPr>
        <w:sym w:font="Symbol" w:char="F0B4"/>
      </w:r>
      <w:r w:rsidRPr="00BB0D4E">
        <w:rPr>
          <w:szCs w:val="26"/>
        </w:rPr>
        <w:t xml:space="preserve"> 100% = 140%</w:t>
      </w:r>
    </w:p>
    <w:p w:rsidR="009D1A77" w:rsidRPr="00BB0D4E" w:rsidRDefault="009D1A77" w:rsidP="009D1A77">
      <w:pPr>
        <w:spacing w:after="0"/>
        <w:ind w:firstLine="567"/>
        <w:jc w:val="both"/>
        <w:rPr>
          <w:szCs w:val="26"/>
        </w:rPr>
      </w:pPr>
      <w:r w:rsidRPr="00BB0D4E">
        <w:rPr>
          <w:szCs w:val="26"/>
        </w:rPr>
        <w:t xml:space="preserve">- Những con đường chủ yếu để SX ra giá trị thặng dư tuyệt đối: </w:t>
      </w:r>
    </w:p>
    <w:p w:rsidR="009D1A77" w:rsidRPr="00BB0D4E" w:rsidRDefault="009D1A77" w:rsidP="009D1A77">
      <w:pPr>
        <w:spacing w:after="0"/>
        <w:ind w:firstLine="567"/>
        <w:jc w:val="both"/>
        <w:rPr>
          <w:spacing w:val="4"/>
          <w:szCs w:val="26"/>
        </w:rPr>
      </w:pPr>
      <w:r w:rsidRPr="00BB0D4E">
        <w:rPr>
          <w:szCs w:val="26"/>
        </w:rPr>
        <w:t>+ tăng thời gian làm việc trong 1 ngày, tháng, năm…</w:t>
      </w:r>
    </w:p>
    <w:p w:rsidR="009D1A77" w:rsidRPr="00BB0D4E" w:rsidRDefault="009D1A77" w:rsidP="009D1A77">
      <w:pPr>
        <w:spacing w:after="0"/>
        <w:ind w:firstLine="567"/>
        <w:jc w:val="both"/>
        <w:rPr>
          <w:spacing w:val="4"/>
          <w:szCs w:val="26"/>
        </w:rPr>
      </w:pPr>
      <w:r w:rsidRPr="00BB0D4E">
        <w:rPr>
          <w:szCs w:val="26"/>
        </w:rPr>
        <w:t>+ tăng cường độ lao động.</w:t>
      </w:r>
    </w:p>
    <w:p w:rsidR="009D1A77" w:rsidRPr="00BB0D4E" w:rsidRDefault="009D1A77" w:rsidP="009D1A77">
      <w:pPr>
        <w:spacing w:after="0"/>
        <w:ind w:firstLine="567"/>
        <w:jc w:val="both"/>
        <w:rPr>
          <w:spacing w:val="4"/>
          <w:szCs w:val="26"/>
        </w:rPr>
      </w:pPr>
      <w:r w:rsidRPr="00BB0D4E">
        <w:rPr>
          <w:szCs w:val="26"/>
        </w:rPr>
        <w:t>- Giới hạn ngày lao động: về thể chất và tinh thần của người công nhân: co dãn trong khoảng: Thời gian lao động cần thiết &lt; ngày lao động &lt; 24 h.</w:t>
      </w:r>
    </w:p>
    <w:p w:rsidR="009D1A77" w:rsidRPr="00BB0D4E" w:rsidRDefault="009D1A77" w:rsidP="009D1A77">
      <w:pPr>
        <w:spacing w:after="0"/>
        <w:ind w:firstLine="567"/>
        <w:jc w:val="both"/>
        <w:rPr>
          <w:spacing w:val="4"/>
          <w:szCs w:val="26"/>
        </w:rPr>
      </w:pPr>
      <w:r w:rsidRPr="00BB0D4E">
        <w:rPr>
          <w:szCs w:val="26"/>
        </w:rPr>
        <w:t xml:space="preserve">- Giới hạn ngày lao động phụ thuộc: </w:t>
      </w:r>
    </w:p>
    <w:p w:rsidR="009D1A77" w:rsidRPr="00BB0D4E" w:rsidRDefault="009D1A77" w:rsidP="009D1A77">
      <w:pPr>
        <w:spacing w:after="0"/>
        <w:ind w:firstLine="567"/>
        <w:jc w:val="both"/>
        <w:rPr>
          <w:spacing w:val="4"/>
          <w:szCs w:val="26"/>
        </w:rPr>
      </w:pPr>
      <w:r w:rsidRPr="00BB0D4E">
        <w:rPr>
          <w:szCs w:val="26"/>
        </w:rPr>
        <w:t>+ Trình độ LLSX;</w:t>
      </w:r>
    </w:p>
    <w:p w:rsidR="009D1A77" w:rsidRPr="00BB0D4E" w:rsidRDefault="009D1A77" w:rsidP="009D1A77">
      <w:pPr>
        <w:spacing w:after="0"/>
        <w:ind w:firstLine="567"/>
        <w:jc w:val="both"/>
        <w:rPr>
          <w:spacing w:val="4"/>
          <w:szCs w:val="26"/>
        </w:rPr>
      </w:pPr>
      <w:r w:rsidRPr="00BB0D4E">
        <w:rPr>
          <w:szCs w:val="26"/>
        </w:rPr>
        <w:t>+ Tính chất QHSX;</w:t>
      </w:r>
    </w:p>
    <w:p w:rsidR="009D1A77" w:rsidRPr="00BB0D4E" w:rsidRDefault="009D1A77" w:rsidP="009D1A77">
      <w:pPr>
        <w:spacing w:after="0"/>
        <w:ind w:firstLine="567"/>
        <w:jc w:val="both"/>
        <w:rPr>
          <w:spacing w:val="4"/>
          <w:szCs w:val="26"/>
        </w:rPr>
      </w:pPr>
      <w:r w:rsidRPr="00BB0D4E">
        <w:rPr>
          <w:szCs w:val="26"/>
        </w:rPr>
        <w:t>+ So sánh lực lượng giữa công nhân và tư bản.</w:t>
      </w:r>
    </w:p>
    <w:p w:rsidR="009D1A77" w:rsidRPr="00BB0D4E" w:rsidRDefault="009D1A77" w:rsidP="009D1A77">
      <w:pPr>
        <w:numPr>
          <w:ilvl w:val="0"/>
          <w:numId w:val="5"/>
        </w:numPr>
        <w:tabs>
          <w:tab w:val="left" w:pos="627"/>
        </w:tabs>
        <w:spacing w:before="120" w:after="0" w:line="240" w:lineRule="auto"/>
        <w:ind w:left="60" w:firstLine="300"/>
        <w:jc w:val="both"/>
        <w:rPr>
          <w:b/>
          <w:szCs w:val="26"/>
        </w:rPr>
      </w:pPr>
      <w:r w:rsidRPr="00BB0D4E">
        <w:rPr>
          <w:b/>
          <w:i/>
          <w:color w:val="000000"/>
          <w:szCs w:val="26"/>
        </w:rPr>
        <w:t>Phương pháp sản xuất giá trị thặng dư tương đối</w:t>
      </w:r>
      <w:r w:rsidRPr="00BB0D4E">
        <w:rPr>
          <w:color w:val="000000"/>
          <w:szCs w:val="26"/>
        </w:rPr>
        <w:t xml:space="preserve"> là giá trị thặng dư thu được do rút ngắn thời gian lao động tất yếu, nhờ đó kéo dài thời gian lao động thặng dư, trong khi ngày lao động có thể không đổi hoặc thậm chí rút ngắn.</w:t>
      </w:r>
    </w:p>
    <w:p w:rsidR="009D1A77" w:rsidRPr="009D1A77" w:rsidRDefault="009D1A77" w:rsidP="009D1A77">
      <w:r w:rsidRPr="009D1A77">
        <w:t xml:space="preserve">          </w:t>
      </w:r>
      <w:r w:rsidRPr="009D1A77">
        <w:tab/>
      </w:r>
      <w:r w:rsidRPr="009D1A77">
        <w:tab/>
        <w:t xml:space="preserve">    m’ = </w:t>
      </w:r>
      <w:r w:rsidRPr="009D1A77">
        <w:object w:dxaOrig="200" w:dyaOrig="420">
          <v:shape id="_x0000_i1027" type="#_x0000_t75" style="width:10.2pt;height:21pt" o:ole="" fillcolor="window">
            <v:imagedata r:id="rId6" o:title=""/>
          </v:shape>
          <o:OLEObject Type="Embed" ProgID="Equation.3" ShapeID="_x0000_i1027" DrawAspect="Content" ObjectID="_1585041450" r:id="rId10"/>
        </w:object>
      </w:r>
      <w:r w:rsidRPr="009D1A77">
        <w:sym w:font="Symbol" w:char="F0B4"/>
      </w:r>
      <w:r w:rsidRPr="009D1A77">
        <w:t xml:space="preserve"> 100% = 100%</w:t>
      </w:r>
    </w:p>
    <w:p w:rsidR="009D1A77" w:rsidRPr="009D1A77" w:rsidRDefault="009D1A77" w:rsidP="009D1A77">
      <w:r w:rsidRPr="009D1A77">
        <w:t xml:space="preserve">Nếu thời gian lao động tất yếu rút ngắn còn 3 h, thời gian lao động thặng dư tăng lên 3 h: </w:t>
      </w:r>
    </w:p>
    <w:p w:rsidR="009D1A77" w:rsidRPr="00BB0D4E" w:rsidRDefault="009D1A77" w:rsidP="009D1A77">
      <w:pPr>
        <w:spacing w:after="0"/>
        <w:ind w:firstLine="567"/>
        <w:jc w:val="both"/>
        <w:rPr>
          <w:spacing w:val="4"/>
          <w:szCs w:val="26"/>
        </w:rPr>
      </w:pPr>
      <w:r w:rsidRPr="00BB0D4E">
        <w:rPr>
          <w:spacing w:val="4"/>
          <w:szCs w:val="26"/>
        </w:rPr>
        <w:t xml:space="preserve">                  </w:t>
      </w:r>
      <w:r w:rsidRPr="00BB0D4E">
        <w:rPr>
          <w:spacing w:val="4"/>
          <w:szCs w:val="26"/>
        </w:rPr>
        <w:tab/>
      </w:r>
      <w:r w:rsidRPr="00BB0D4E">
        <w:rPr>
          <w:spacing w:val="4"/>
          <w:szCs w:val="26"/>
        </w:rPr>
        <w:tab/>
        <w:t xml:space="preserve"> m’ = </w:t>
      </w:r>
      <w:r w:rsidRPr="00BB0D4E">
        <w:rPr>
          <w:spacing w:val="4"/>
          <w:position w:val="-16"/>
          <w:szCs w:val="26"/>
        </w:rPr>
        <w:object w:dxaOrig="200" w:dyaOrig="420">
          <v:shape id="_x0000_i1028" type="#_x0000_t75" style="width:10.2pt;height:21pt" o:ole="" fillcolor="window">
            <v:imagedata r:id="rId11" o:title=""/>
          </v:shape>
          <o:OLEObject Type="Embed" ProgID="Equation.3" ShapeID="_x0000_i1028" DrawAspect="Content" ObjectID="_1585041451" r:id="rId12"/>
        </w:object>
      </w:r>
      <w:r w:rsidRPr="00BB0D4E">
        <w:rPr>
          <w:spacing w:val="4"/>
          <w:szCs w:val="26"/>
        </w:rPr>
        <w:sym w:font="Symbol" w:char="F0B4"/>
      </w:r>
      <w:r w:rsidRPr="00BB0D4E">
        <w:rPr>
          <w:spacing w:val="4"/>
          <w:szCs w:val="26"/>
        </w:rPr>
        <w:t xml:space="preserve"> 100% = 350%</w:t>
      </w:r>
    </w:p>
    <w:p w:rsidR="009D1A77" w:rsidRDefault="009D1A77" w:rsidP="009D1A77">
      <w:pPr>
        <w:spacing w:after="0"/>
        <w:ind w:firstLine="567"/>
        <w:jc w:val="both"/>
        <w:rPr>
          <w:spacing w:val="4"/>
          <w:szCs w:val="26"/>
        </w:rPr>
      </w:pPr>
      <w:r w:rsidRPr="00BB0D4E">
        <w:rPr>
          <w:spacing w:val="4"/>
          <w:szCs w:val="26"/>
        </w:rPr>
        <w:t xml:space="preserve">Muốn rút ngắn thời gian lao động tất yếu bằng cách: hạ thấp giá trị sức lao động, bằng cách giảm giá trị tư liệu sinh hoạt của công nhân. Do đó phải tăng năng suất lao </w:t>
      </w:r>
      <w:r w:rsidRPr="00BB0D4E">
        <w:rPr>
          <w:spacing w:val="4"/>
          <w:szCs w:val="26"/>
        </w:rPr>
        <w:lastRenderedPageBreak/>
        <w:t>động xã hội trong các ngành sản xuất tư liệu sinh hoạt, các ngành SX TLSX để SX các TLSH. Nghĩa là tăng năng suất lao động xã hội.</w:t>
      </w:r>
    </w:p>
    <w:p w:rsidR="009D1A77" w:rsidRDefault="009D1A77" w:rsidP="009D1A77">
      <w:pPr>
        <w:pStyle w:val="NormalWeb"/>
        <w:keepNext/>
        <w:spacing w:before="0" w:beforeAutospacing="0" w:after="0" w:afterAutospacing="0"/>
        <w:jc w:val="both"/>
        <w:rPr>
          <w:rStyle w:val="ya-q-full-text"/>
          <w:b/>
          <w:sz w:val="26"/>
          <w:szCs w:val="26"/>
        </w:rPr>
      </w:pPr>
      <w:r>
        <w:rPr>
          <w:rStyle w:val="ya-q-full-text"/>
          <w:b/>
          <w:sz w:val="26"/>
          <w:szCs w:val="26"/>
        </w:rPr>
        <w:t>So sánh 2 phương pháp</w:t>
      </w:r>
    </w:p>
    <w:p w:rsidR="009D1A77" w:rsidRPr="00BB0D4E" w:rsidRDefault="009D1A77" w:rsidP="009D1A77">
      <w:pPr>
        <w:pStyle w:val="NormalWeb"/>
        <w:keepNext/>
        <w:spacing w:before="0" w:beforeAutospacing="0" w:after="0" w:afterAutospacing="0"/>
        <w:jc w:val="both"/>
        <w:rPr>
          <w:rStyle w:val="ya-q-full-text"/>
          <w:b/>
          <w:sz w:val="26"/>
          <w:szCs w:val="26"/>
        </w:rPr>
      </w:pPr>
    </w:p>
    <w:p w:rsidR="009D1A77" w:rsidRPr="00BB0D4E" w:rsidRDefault="009D1A77" w:rsidP="009D1A77">
      <w:pPr>
        <w:pStyle w:val="NormalWeb"/>
        <w:keepNext/>
        <w:spacing w:before="0" w:beforeAutospacing="0" w:after="0" w:afterAutospacing="0"/>
        <w:jc w:val="both"/>
        <w:rPr>
          <w:sz w:val="26"/>
          <w:szCs w:val="26"/>
        </w:rPr>
      </w:pPr>
      <w:r w:rsidRPr="00BB0D4E">
        <w:rPr>
          <w:rStyle w:val="ya-q-full-text"/>
          <w:b/>
          <w:sz w:val="26"/>
          <w:szCs w:val="26"/>
        </w:rPr>
        <w:t>Giống nhau:</w:t>
      </w:r>
      <w:r w:rsidRPr="00BB0D4E">
        <w:rPr>
          <w:rStyle w:val="ya-q-full-text"/>
          <w:sz w:val="26"/>
          <w:szCs w:val="26"/>
        </w:rPr>
        <w:t xml:space="preserve"> đều </w:t>
      </w:r>
      <w:r>
        <w:rPr>
          <w:rStyle w:val="ya-q-full-text"/>
          <w:sz w:val="26"/>
          <w:szCs w:val="26"/>
        </w:rPr>
        <w:t>làm cho</w:t>
      </w:r>
      <w:r w:rsidRPr="00BB0D4E">
        <w:rPr>
          <w:rStyle w:val="ya-q-full-text"/>
          <w:sz w:val="26"/>
          <w:szCs w:val="26"/>
          <w:lang w:val="vi-VN"/>
        </w:rPr>
        <w:t xml:space="preserve"> thời gian lao động</w:t>
      </w:r>
      <w:r w:rsidRPr="00BB0D4E">
        <w:rPr>
          <w:rStyle w:val="ya-q-full-text"/>
          <w:sz w:val="26"/>
          <w:szCs w:val="26"/>
        </w:rPr>
        <w:t xml:space="preserve"> thặng dư</w:t>
      </w:r>
      <w:r>
        <w:rPr>
          <w:rStyle w:val="ya-q-full-text"/>
          <w:sz w:val="26"/>
          <w:szCs w:val="26"/>
        </w:rPr>
        <w:t xml:space="preserve"> dài hơn</w:t>
      </w:r>
      <w:r w:rsidRPr="00BB0D4E">
        <w:rPr>
          <w:rStyle w:val="ya-q-full-text"/>
          <w:sz w:val="26"/>
          <w:szCs w:val="26"/>
          <w:lang w:val="vi-VN"/>
        </w:rPr>
        <w:t xml:space="preserve"> để bóc lột sức lao động</w:t>
      </w:r>
      <w:r w:rsidRPr="00BB0D4E">
        <w:rPr>
          <w:rStyle w:val="ya-q-full-text"/>
          <w:sz w:val="26"/>
          <w:szCs w:val="26"/>
        </w:rPr>
        <w:t xml:space="preserve"> - giá trị được dôi ra ngoài giá trị sức lao động do công nhân làm thuê sáng tạo ra, đã bị nhà tư bản chiếm đoạt</w:t>
      </w:r>
    </w:p>
    <w:p w:rsidR="009D1A77" w:rsidRPr="00BB0D4E" w:rsidRDefault="009D1A77" w:rsidP="009D1A77">
      <w:pPr>
        <w:spacing w:after="0"/>
        <w:ind w:firstLine="567"/>
        <w:jc w:val="both"/>
        <w:rPr>
          <w:rStyle w:val="ya-q-full-text"/>
          <w:spacing w:val="4"/>
          <w:szCs w:val="26"/>
        </w:rPr>
      </w:pPr>
    </w:p>
    <w:p w:rsidR="009D1A77" w:rsidRPr="00BB0D4E" w:rsidRDefault="009D1A77" w:rsidP="009D1A77">
      <w:pPr>
        <w:pStyle w:val="NormalWeb"/>
        <w:keepNext/>
        <w:spacing w:before="0" w:beforeAutospacing="0" w:after="0" w:afterAutospacing="0"/>
        <w:jc w:val="both"/>
        <w:rPr>
          <w:rStyle w:val="ya-q-full-text"/>
          <w:b/>
          <w:sz w:val="26"/>
          <w:szCs w:val="26"/>
        </w:rPr>
      </w:pPr>
      <w:r w:rsidRPr="00BB0D4E">
        <w:rPr>
          <w:rStyle w:val="ya-q-full-text"/>
          <w:b/>
          <w:sz w:val="26"/>
          <w:szCs w:val="26"/>
        </w:rPr>
        <w:t>Khác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4"/>
        <w:gridCol w:w="3624"/>
      </w:tblGrid>
      <w:tr w:rsidR="009D1A77" w:rsidRPr="00BB0D4E" w:rsidTr="00DC4D8B">
        <w:tc>
          <w:tcPr>
            <w:tcW w:w="3624" w:type="dxa"/>
            <w:shd w:val="clear" w:color="auto" w:fill="auto"/>
          </w:tcPr>
          <w:p w:rsidR="009D1A77" w:rsidRPr="00BB0D4E" w:rsidRDefault="009D1A77" w:rsidP="00DC4D8B">
            <w:pPr>
              <w:pStyle w:val="NormalWeb"/>
              <w:keepNext/>
              <w:spacing w:before="0" w:beforeAutospacing="0" w:after="0" w:afterAutospacing="0"/>
              <w:jc w:val="center"/>
              <w:rPr>
                <w:b/>
                <w:bCs/>
                <w:sz w:val="26"/>
                <w:szCs w:val="26"/>
              </w:rPr>
            </w:pPr>
            <w:r w:rsidRPr="00BB0D4E">
              <w:rPr>
                <w:b/>
                <w:bCs/>
                <w:sz w:val="26"/>
                <w:szCs w:val="26"/>
              </w:rPr>
              <w:t>Giá trị thặng</w:t>
            </w:r>
            <w:r w:rsidRPr="00BB0D4E">
              <w:rPr>
                <w:b/>
                <w:bCs/>
                <w:sz w:val="26"/>
                <w:szCs w:val="26"/>
              </w:rPr>
              <w:cr/>
              <w:t>dư tuyệt đối</w:t>
            </w:r>
          </w:p>
        </w:tc>
        <w:tc>
          <w:tcPr>
            <w:tcW w:w="3624" w:type="dxa"/>
            <w:shd w:val="clear" w:color="auto" w:fill="auto"/>
          </w:tcPr>
          <w:p w:rsidR="009D1A77" w:rsidRPr="00BB0D4E" w:rsidRDefault="009D1A77" w:rsidP="00DC4D8B">
            <w:pPr>
              <w:pStyle w:val="NormalWeb"/>
              <w:keepNext/>
              <w:spacing w:before="0" w:beforeAutospacing="0" w:after="0" w:afterAutospacing="0"/>
              <w:jc w:val="center"/>
              <w:rPr>
                <w:b/>
                <w:bCs/>
                <w:sz w:val="26"/>
                <w:szCs w:val="26"/>
              </w:rPr>
            </w:pPr>
            <w:r w:rsidRPr="00BB0D4E">
              <w:rPr>
                <w:b/>
                <w:bCs/>
                <w:sz w:val="26"/>
                <w:szCs w:val="26"/>
              </w:rPr>
              <w:t>Giá trị thặng dư tương đối</w:t>
            </w:r>
          </w:p>
        </w:tc>
      </w:tr>
      <w:tr w:rsidR="009D1A77" w:rsidRPr="00BB0D4E" w:rsidTr="00DC4D8B">
        <w:tc>
          <w:tcPr>
            <w:tcW w:w="3624" w:type="dxa"/>
            <w:shd w:val="clear" w:color="auto" w:fill="auto"/>
          </w:tcPr>
          <w:p w:rsidR="009D1A77" w:rsidRPr="00BB0D4E" w:rsidRDefault="009D1A77" w:rsidP="00DC4D8B">
            <w:pPr>
              <w:shd w:val="clear" w:color="auto" w:fill="FFFFFF"/>
              <w:spacing w:before="120"/>
              <w:ind w:left="488"/>
              <w:jc w:val="both"/>
              <w:rPr>
                <w:szCs w:val="26"/>
                <w:lang w:val="vi-VN"/>
              </w:rPr>
            </w:pPr>
            <w:r w:rsidRPr="00BB0D4E">
              <w:rPr>
                <w:szCs w:val="26"/>
                <w:lang w:val="vi-VN"/>
              </w:rPr>
              <w:t>-</w:t>
            </w:r>
            <w:r>
              <w:rPr>
                <w:szCs w:val="26"/>
              </w:rPr>
              <w:t>Biện pháp</w:t>
            </w:r>
            <w:r w:rsidRPr="00BB0D4E">
              <w:rPr>
                <w:szCs w:val="26"/>
                <w:lang w:val="vi-VN"/>
              </w:rPr>
              <w:t xml:space="preserve"> sử dụng</w:t>
            </w:r>
          </w:p>
          <w:p w:rsidR="009D1A77" w:rsidRPr="00BB0D4E" w:rsidRDefault="009D1A77" w:rsidP="009D1A77">
            <w:pPr>
              <w:numPr>
                <w:ilvl w:val="0"/>
                <w:numId w:val="8"/>
              </w:numPr>
              <w:shd w:val="clear" w:color="auto" w:fill="FFFFFF"/>
              <w:spacing w:before="120" w:after="200" w:line="276" w:lineRule="auto"/>
              <w:ind w:left="488"/>
              <w:jc w:val="both"/>
              <w:rPr>
                <w:szCs w:val="26"/>
                <w:lang w:val="vi-VN"/>
              </w:rPr>
            </w:pPr>
            <w:r w:rsidRPr="00BB0D4E">
              <w:rPr>
                <w:szCs w:val="26"/>
                <w:lang w:val="vi-VN"/>
              </w:rPr>
              <w:t>Tăng thời gian lao động giữ nguyên thời gian lđ cần thiết </w:t>
            </w:r>
          </w:p>
          <w:p w:rsidR="009D1A77" w:rsidRPr="00BB0D4E" w:rsidRDefault="009D1A77" w:rsidP="009D1A77">
            <w:pPr>
              <w:numPr>
                <w:ilvl w:val="0"/>
                <w:numId w:val="6"/>
              </w:numPr>
              <w:shd w:val="clear" w:color="auto" w:fill="FFFFFF"/>
              <w:spacing w:before="120" w:after="200" w:line="276" w:lineRule="auto"/>
              <w:ind w:left="488"/>
              <w:jc w:val="both"/>
              <w:rPr>
                <w:szCs w:val="26"/>
              </w:rPr>
            </w:pPr>
            <w:r w:rsidRPr="00BB0D4E">
              <w:rPr>
                <w:szCs w:val="26"/>
              </w:rPr>
              <w:t>Tăng cường độ lđ</w:t>
            </w:r>
          </w:p>
          <w:p w:rsidR="009D1A77" w:rsidRPr="00BB0D4E" w:rsidRDefault="009D1A77" w:rsidP="00DC4D8B">
            <w:pPr>
              <w:shd w:val="clear" w:color="auto" w:fill="FFFFFF"/>
              <w:spacing w:before="120"/>
              <w:ind w:left="488"/>
              <w:jc w:val="both"/>
              <w:rPr>
                <w:szCs w:val="26"/>
                <w:lang w:val="vi-VN"/>
              </w:rPr>
            </w:pPr>
            <w:r w:rsidRPr="00BB0D4E">
              <w:rPr>
                <w:szCs w:val="26"/>
                <w:lang w:val="vi-VN"/>
              </w:rPr>
              <w:t>- Giới hạn</w:t>
            </w:r>
          </w:p>
          <w:p w:rsidR="009D1A77" w:rsidRPr="00BB0D4E" w:rsidRDefault="009D1A77" w:rsidP="009D1A77">
            <w:pPr>
              <w:numPr>
                <w:ilvl w:val="0"/>
                <w:numId w:val="6"/>
              </w:numPr>
              <w:shd w:val="clear" w:color="auto" w:fill="FFFFFF"/>
              <w:spacing w:before="120" w:after="200" w:line="276" w:lineRule="auto"/>
              <w:ind w:left="488"/>
              <w:jc w:val="both"/>
              <w:rPr>
                <w:szCs w:val="26"/>
                <w:lang w:val="vi-VN"/>
              </w:rPr>
            </w:pPr>
            <w:r w:rsidRPr="00BB0D4E">
              <w:rPr>
                <w:szCs w:val="26"/>
                <w:lang w:val="vi-VN"/>
              </w:rPr>
              <w:t>Bị giới hạn bởi ngày lđ và thể chất tinh thần của người lđ</w:t>
            </w:r>
          </w:p>
          <w:p w:rsidR="009D1A77" w:rsidRPr="00BB0D4E" w:rsidRDefault="009D1A77" w:rsidP="00DC4D8B">
            <w:pPr>
              <w:shd w:val="clear" w:color="auto" w:fill="FFFFFF"/>
              <w:spacing w:before="120"/>
              <w:ind w:left="488"/>
              <w:jc w:val="both"/>
              <w:rPr>
                <w:szCs w:val="26"/>
                <w:lang w:val="vi-VN"/>
              </w:rPr>
            </w:pPr>
            <w:r w:rsidRPr="00BB0D4E">
              <w:rPr>
                <w:szCs w:val="26"/>
                <w:lang w:val="vi-VN"/>
              </w:rPr>
              <w:t>- Thời gian sử dụng</w:t>
            </w:r>
          </w:p>
          <w:p w:rsidR="009D1A77" w:rsidRPr="00BB0D4E" w:rsidRDefault="009D1A77" w:rsidP="009D1A77">
            <w:pPr>
              <w:numPr>
                <w:ilvl w:val="0"/>
                <w:numId w:val="6"/>
              </w:numPr>
              <w:shd w:val="clear" w:color="auto" w:fill="FFFFFF"/>
              <w:spacing w:before="120" w:after="200" w:line="276" w:lineRule="auto"/>
              <w:ind w:left="488"/>
              <w:jc w:val="both"/>
              <w:rPr>
                <w:szCs w:val="26"/>
                <w:lang w:val="vi-VN"/>
              </w:rPr>
            </w:pPr>
            <w:r w:rsidRPr="00BB0D4E">
              <w:rPr>
                <w:szCs w:val="26"/>
                <w:lang w:val="vi-VN"/>
              </w:rPr>
              <w:t>Áp dụng trong thời kỳ đầu của CNTB</w:t>
            </w:r>
            <w:r w:rsidRPr="00EA6B06">
              <w:rPr>
                <w:szCs w:val="26"/>
                <w:lang w:val="vi-VN"/>
              </w:rPr>
              <w:t>, khi KHKT kém phát triển</w:t>
            </w:r>
          </w:p>
          <w:p w:rsidR="009D1A77" w:rsidRPr="00BB0D4E" w:rsidRDefault="009D1A77" w:rsidP="00DC4D8B">
            <w:pPr>
              <w:pStyle w:val="Default"/>
              <w:jc w:val="both"/>
              <w:rPr>
                <w:bCs/>
                <w:sz w:val="26"/>
                <w:szCs w:val="26"/>
                <w:lang w:val="vi-VN"/>
              </w:rPr>
            </w:pPr>
            <w:r w:rsidRPr="00BB0D4E">
              <w:rPr>
                <w:bCs/>
                <w:sz w:val="26"/>
                <w:szCs w:val="26"/>
                <w:lang w:val="vi-VN"/>
              </w:rPr>
              <w:t>- Mâu thuẫn giai cấp</w:t>
            </w:r>
          </w:p>
          <w:p w:rsidR="009D1A77" w:rsidRPr="00BB0D4E" w:rsidRDefault="009D1A77" w:rsidP="009D1A77">
            <w:pPr>
              <w:pStyle w:val="Default"/>
              <w:numPr>
                <w:ilvl w:val="0"/>
                <w:numId w:val="6"/>
              </w:numPr>
              <w:jc w:val="both"/>
              <w:rPr>
                <w:bCs/>
                <w:sz w:val="26"/>
                <w:szCs w:val="26"/>
                <w:lang w:val="vi-VN"/>
              </w:rPr>
            </w:pPr>
            <w:r w:rsidRPr="00BB0D4E">
              <w:rPr>
                <w:bCs/>
                <w:sz w:val="26"/>
                <w:szCs w:val="26"/>
                <w:lang w:val="vi-VN"/>
              </w:rPr>
              <w:t>Rất gay gắt</w:t>
            </w:r>
          </w:p>
        </w:tc>
        <w:tc>
          <w:tcPr>
            <w:tcW w:w="3624" w:type="dxa"/>
            <w:shd w:val="clear" w:color="auto" w:fill="auto"/>
          </w:tcPr>
          <w:p w:rsidR="009D1A77" w:rsidRPr="00BB0D4E" w:rsidRDefault="009D1A77" w:rsidP="00DC4D8B">
            <w:pPr>
              <w:pStyle w:val="Default"/>
              <w:jc w:val="both"/>
              <w:rPr>
                <w:color w:val="auto"/>
                <w:sz w:val="26"/>
                <w:szCs w:val="26"/>
                <w:lang w:val="vi-VN"/>
              </w:rPr>
            </w:pPr>
          </w:p>
          <w:p w:rsidR="009D1A77" w:rsidRPr="00EA6B06" w:rsidRDefault="009D1A77" w:rsidP="009D1A77">
            <w:pPr>
              <w:numPr>
                <w:ilvl w:val="0"/>
                <w:numId w:val="7"/>
              </w:numPr>
              <w:shd w:val="clear" w:color="auto" w:fill="FFFFFF"/>
              <w:spacing w:before="120" w:after="200" w:line="276" w:lineRule="auto"/>
              <w:ind w:left="0" w:firstLine="408"/>
              <w:jc w:val="both"/>
              <w:rPr>
                <w:szCs w:val="26"/>
                <w:lang w:val="vi-VN"/>
              </w:rPr>
            </w:pPr>
            <w:r w:rsidRPr="00EA6B06">
              <w:rPr>
                <w:szCs w:val="26"/>
                <w:lang w:val="vi-VN"/>
              </w:rPr>
              <w:t>Giảm thời gian lđ cần thiết giữ nguyên thời gian lđ</w:t>
            </w:r>
          </w:p>
          <w:p w:rsidR="009D1A77" w:rsidRPr="00BB0D4E" w:rsidRDefault="009D1A77" w:rsidP="009D1A77">
            <w:pPr>
              <w:numPr>
                <w:ilvl w:val="0"/>
                <w:numId w:val="7"/>
              </w:numPr>
              <w:shd w:val="clear" w:color="auto" w:fill="FFFFFF"/>
              <w:spacing w:before="120" w:after="200" w:line="276" w:lineRule="auto"/>
              <w:ind w:left="0" w:firstLine="408"/>
              <w:jc w:val="both"/>
              <w:rPr>
                <w:szCs w:val="26"/>
              </w:rPr>
            </w:pPr>
            <w:r w:rsidRPr="00BB0D4E">
              <w:rPr>
                <w:szCs w:val="26"/>
              </w:rPr>
              <w:t>Tăng năng suất lao động </w:t>
            </w:r>
          </w:p>
          <w:p w:rsidR="009D1A77" w:rsidRPr="00BB0D4E" w:rsidRDefault="009D1A77" w:rsidP="00DC4D8B">
            <w:pPr>
              <w:shd w:val="clear" w:color="auto" w:fill="FFFFFF"/>
              <w:spacing w:before="120"/>
              <w:ind w:left="408"/>
              <w:jc w:val="both"/>
              <w:rPr>
                <w:szCs w:val="26"/>
              </w:rPr>
            </w:pPr>
          </w:p>
          <w:p w:rsidR="009D1A77" w:rsidRPr="00BB0D4E" w:rsidRDefault="009D1A77" w:rsidP="00DC4D8B">
            <w:pPr>
              <w:shd w:val="clear" w:color="auto" w:fill="FFFFFF"/>
              <w:spacing w:before="120"/>
              <w:ind w:left="408"/>
              <w:jc w:val="both"/>
              <w:rPr>
                <w:szCs w:val="26"/>
              </w:rPr>
            </w:pPr>
          </w:p>
          <w:p w:rsidR="009D1A77" w:rsidRPr="00BB0D4E" w:rsidRDefault="009D1A77" w:rsidP="009D1A77">
            <w:pPr>
              <w:numPr>
                <w:ilvl w:val="0"/>
                <w:numId w:val="7"/>
              </w:numPr>
              <w:shd w:val="clear" w:color="auto" w:fill="FFFFFF"/>
              <w:spacing w:before="120" w:after="200" w:line="276" w:lineRule="auto"/>
              <w:ind w:left="0" w:firstLine="408"/>
              <w:jc w:val="both"/>
              <w:rPr>
                <w:szCs w:val="26"/>
              </w:rPr>
            </w:pPr>
            <w:r w:rsidRPr="00BB0D4E">
              <w:rPr>
                <w:szCs w:val="26"/>
              </w:rPr>
              <w:t>Không bị giới hạn bởi ngày lđ và thể chất tinh thần của người lđ</w:t>
            </w:r>
          </w:p>
          <w:p w:rsidR="009D1A77" w:rsidRPr="00BB0D4E" w:rsidRDefault="009D1A77" w:rsidP="00DC4D8B">
            <w:pPr>
              <w:shd w:val="clear" w:color="auto" w:fill="FFFFFF"/>
              <w:spacing w:before="120"/>
              <w:ind w:left="408"/>
              <w:jc w:val="both"/>
              <w:rPr>
                <w:szCs w:val="26"/>
              </w:rPr>
            </w:pPr>
          </w:p>
          <w:p w:rsidR="009D1A77" w:rsidRPr="00BB0D4E" w:rsidRDefault="009D1A77" w:rsidP="009D1A77">
            <w:pPr>
              <w:numPr>
                <w:ilvl w:val="0"/>
                <w:numId w:val="7"/>
              </w:numPr>
              <w:shd w:val="clear" w:color="auto" w:fill="FFFFFF"/>
              <w:spacing w:before="120" w:after="200" w:line="276" w:lineRule="auto"/>
              <w:ind w:left="0" w:firstLine="408"/>
              <w:jc w:val="both"/>
              <w:rPr>
                <w:szCs w:val="26"/>
              </w:rPr>
            </w:pPr>
            <w:r w:rsidRPr="00BB0D4E">
              <w:rPr>
                <w:szCs w:val="26"/>
              </w:rPr>
              <w:t>Áp dụng trong suốt thời kì của CNTB</w:t>
            </w:r>
            <w:r>
              <w:rPr>
                <w:szCs w:val="26"/>
              </w:rPr>
              <w:t>, khi KHKT phát triển</w:t>
            </w:r>
          </w:p>
          <w:p w:rsidR="009D1A77" w:rsidRPr="00BB0D4E" w:rsidRDefault="009D1A77" w:rsidP="00DC4D8B">
            <w:pPr>
              <w:pStyle w:val="Default"/>
              <w:jc w:val="both"/>
              <w:rPr>
                <w:bCs/>
                <w:sz w:val="26"/>
                <w:szCs w:val="26"/>
              </w:rPr>
            </w:pPr>
          </w:p>
          <w:p w:rsidR="009D1A77" w:rsidRPr="00BB0D4E" w:rsidRDefault="009D1A77" w:rsidP="009D1A77">
            <w:pPr>
              <w:pStyle w:val="Default"/>
              <w:numPr>
                <w:ilvl w:val="0"/>
                <w:numId w:val="7"/>
              </w:numPr>
              <w:jc w:val="both"/>
              <w:rPr>
                <w:bCs/>
                <w:sz w:val="26"/>
                <w:szCs w:val="26"/>
                <w:lang w:val="vi-VN"/>
              </w:rPr>
            </w:pPr>
            <w:r w:rsidRPr="00BB0D4E">
              <w:rPr>
                <w:bCs/>
                <w:sz w:val="26"/>
                <w:szCs w:val="26"/>
                <w:lang w:val="vi-VN"/>
              </w:rPr>
              <w:t>Mâu thuẫn được xoa dịu</w:t>
            </w:r>
          </w:p>
        </w:tc>
      </w:tr>
    </w:tbl>
    <w:p w:rsidR="009D1A77" w:rsidRPr="00BB0D4E" w:rsidRDefault="009D1A77" w:rsidP="009D1A77">
      <w:pPr>
        <w:pStyle w:val="NormalWeb"/>
        <w:keepNext/>
        <w:spacing w:before="0" w:beforeAutospacing="0" w:after="0" w:afterAutospacing="0"/>
        <w:jc w:val="both"/>
        <w:rPr>
          <w:bCs/>
          <w:sz w:val="26"/>
          <w:szCs w:val="26"/>
          <w:lang w:val="vi-VN"/>
        </w:rPr>
      </w:pPr>
      <w:r w:rsidRPr="00BB0D4E">
        <w:rPr>
          <w:bCs/>
          <w:sz w:val="26"/>
          <w:szCs w:val="26"/>
          <w:lang w:val="vi-VN"/>
        </w:rPr>
        <w:t>-</w:t>
      </w:r>
      <w:r w:rsidRPr="00BB0D4E">
        <w:rPr>
          <w:b/>
          <w:bCs/>
          <w:sz w:val="26"/>
          <w:szCs w:val="26"/>
          <w:lang w:val="vi-VN"/>
        </w:rPr>
        <w:t xml:space="preserve"> Giá trị thặng dư siêu ngạch: </w:t>
      </w:r>
      <w:r w:rsidRPr="00BB0D4E">
        <w:rPr>
          <w:bCs/>
          <w:sz w:val="26"/>
          <w:szCs w:val="26"/>
          <w:lang w:val="vi-VN"/>
        </w:rPr>
        <w:t>là phần giá trị thặng dư thu được do áp dụng công nghệ mới làm cho giá trị cá biệt của hàng hóa thấp hơn giá thị trường của nó</w:t>
      </w:r>
    </w:p>
    <w:p w:rsidR="009D1A77" w:rsidRPr="00BB0D4E" w:rsidRDefault="009D1A77" w:rsidP="009D1A77">
      <w:pPr>
        <w:pStyle w:val="NormalWeb"/>
        <w:keepNext/>
        <w:spacing w:before="0" w:beforeAutospacing="0" w:after="0" w:afterAutospacing="0"/>
        <w:jc w:val="both"/>
        <w:rPr>
          <w:bCs/>
          <w:sz w:val="26"/>
          <w:szCs w:val="26"/>
          <w:lang w:val="vi-VN"/>
        </w:rPr>
      </w:pPr>
      <w:r w:rsidRPr="00BB0D4E">
        <w:rPr>
          <w:bCs/>
          <w:sz w:val="26"/>
          <w:szCs w:val="26"/>
          <w:lang w:val="vi-VN"/>
        </w:rPr>
        <w:t>Mác cho rằng: giá trị thặng dư siêu ngạch là sự biến tướng của giá trị thặng dư tương đối. Chúng đều dựa trên cơ sở tăng năng suất lao động chỉ khác một bên là tăng năng suất lao động cá biệt, một bên là tăng năng suất lao động xã hội</w:t>
      </w:r>
    </w:p>
    <w:p w:rsidR="009D1A77" w:rsidRPr="00BB0D4E" w:rsidRDefault="009D1A77" w:rsidP="009D1A77">
      <w:pPr>
        <w:pStyle w:val="ft8"/>
        <w:shd w:val="clear" w:color="auto" w:fill="FFFFFF"/>
        <w:spacing w:before="120" w:beforeAutospacing="0" w:after="0" w:afterAutospacing="0"/>
        <w:jc w:val="both"/>
        <w:rPr>
          <w:color w:val="000000"/>
          <w:sz w:val="26"/>
          <w:szCs w:val="26"/>
          <w:shd w:val="clear" w:color="auto" w:fill="FFFFFF"/>
        </w:rPr>
      </w:pPr>
      <w:r w:rsidRPr="00BB0D4E">
        <w:rPr>
          <w:b/>
          <w:iCs/>
          <w:color w:val="000000"/>
          <w:sz w:val="26"/>
          <w:szCs w:val="26"/>
        </w:rPr>
        <w:t xml:space="preserve">    Ý nghĩa của việc nghiên cứu</w:t>
      </w:r>
    </w:p>
    <w:p w:rsidR="009D1A77" w:rsidRPr="00BB0D4E" w:rsidRDefault="009D1A77" w:rsidP="009D1A77">
      <w:pPr>
        <w:pStyle w:val="ft8"/>
        <w:shd w:val="clear" w:color="auto" w:fill="FFFFFF"/>
        <w:spacing w:before="120" w:beforeAutospacing="0" w:after="0" w:afterAutospacing="0"/>
        <w:jc w:val="both"/>
        <w:rPr>
          <w:iCs/>
          <w:color w:val="000000"/>
          <w:sz w:val="26"/>
          <w:szCs w:val="26"/>
        </w:rPr>
      </w:pPr>
      <w:r w:rsidRPr="00BB0D4E">
        <w:rPr>
          <w:b/>
          <w:iCs/>
          <w:color w:val="000000"/>
          <w:sz w:val="26"/>
          <w:szCs w:val="26"/>
        </w:rPr>
        <w:t xml:space="preserve">     - Về lý luận: khẳng định lại bản chất của CNTB  là bóc lột. Đây là xu hướng phát triển tất yếu của CNTB. </w:t>
      </w:r>
      <w:r w:rsidRPr="00BB0D4E">
        <w:rPr>
          <w:iCs/>
          <w:color w:val="000000"/>
          <w:sz w:val="26"/>
          <w:szCs w:val="26"/>
        </w:rPr>
        <w:t xml:space="preserve">Tuy có kỹ thuật mới và dùng phương pháp thứ hai sản xuất giá trị thặng dư tương đối nhưng người công nhận vẫn phải lao động với cường độ căng thẳng </w:t>
      </w:r>
      <w:r w:rsidRPr="00BB0D4E">
        <w:rPr>
          <w:iCs/>
          <w:color w:val="000000"/>
          <w:sz w:val="26"/>
          <w:szCs w:val="26"/>
        </w:rPr>
        <w:lastRenderedPageBreak/>
        <w:t>không kém gì kéo dài ngày lao động. Thực ra lao động của con người cũng không được nhẹ nhàng hơn khi kỹ thuật mới được áp dụng dưới chủ nghĩa tư bàn</w:t>
      </w:r>
    </w:p>
    <w:p w:rsidR="009D1A77" w:rsidRPr="00BB0D4E" w:rsidRDefault="009D1A77" w:rsidP="009D1A77">
      <w:pPr>
        <w:pStyle w:val="ft8"/>
        <w:shd w:val="clear" w:color="auto" w:fill="FFFFFF"/>
        <w:spacing w:before="120" w:beforeAutospacing="0" w:after="0" w:afterAutospacing="0"/>
        <w:ind w:firstLine="344"/>
        <w:jc w:val="both"/>
        <w:rPr>
          <w:color w:val="000000"/>
          <w:sz w:val="26"/>
          <w:szCs w:val="26"/>
          <w:shd w:val="clear" w:color="auto" w:fill="FFFFFF"/>
        </w:rPr>
      </w:pPr>
      <w:r w:rsidRPr="00BB0D4E">
        <w:rPr>
          <w:color w:val="000000"/>
          <w:sz w:val="26"/>
          <w:szCs w:val="26"/>
          <w:shd w:val="clear" w:color="auto" w:fill="FFFFFF"/>
        </w:rPr>
        <w:t xml:space="preserve">- </w:t>
      </w:r>
      <w:r w:rsidRPr="00BB0D4E">
        <w:rPr>
          <w:b/>
          <w:color w:val="000000"/>
          <w:sz w:val="26"/>
          <w:szCs w:val="26"/>
          <w:shd w:val="clear" w:color="auto" w:fill="FFFFFF"/>
        </w:rPr>
        <w:t>Về thực tiễn</w:t>
      </w:r>
      <w:r w:rsidRPr="00BB0D4E">
        <w:rPr>
          <w:color w:val="000000"/>
          <w:sz w:val="26"/>
          <w:szCs w:val="26"/>
          <w:shd w:val="clear" w:color="auto" w:fill="FFFFFF"/>
        </w:rPr>
        <w:t xml:space="preserve">: Việc nghiên cứu 2 phương pháp nói trên, khi gạt bỏ mục đích và tính chất của chủ nghĩa tư bản thì các phương pháp sản xuất giá trị thặng dư, nhất là phương pháp sản xuất giá trị thặng dư tương đối và giá trị thặng dư siêu ngạch  cho chúng ta thấy được biện pháp cách thức để tạo ra giá trị ngày càng lớn, thúc đẩy nền kinh tế tăng trưởng và phát triển. </w:t>
      </w:r>
    </w:p>
    <w:p w:rsidR="009D1A77" w:rsidRPr="00BB0D4E" w:rsidRDefault="009D1A77" w:rsidP="009D1A77">
      <w:pPr>
        <w:pStyle w:val="ft8"/>
        <w:shd w:val="clear" w:color="auto" w:fill="FFFFFF"/>
        <w:spacing w:before="120" w:beforeAutospacing="0" w:after="0" w:afterAutospacing="0"/>
        <w:ind w:firstLine="344"/>
        <w:jc w:val="both"/>
        <w:rPr>
          <w:color w:val="000000"/>
          <w:sz w:val="26"/>
          <w:szCs w:val="26"/>
          <w:shd w:val="clear" w:color="auto" w:fill="FFFFFF"/>
        </w:rPr>
      </w:pPr>
      <w:r w:rsidRPr="00BB0D4E">
        <w:rPr>
          <w:color w:val="000000"/>
          <w:sz w:val="26"/>
          <w:szCs w:val="26"/>
          <w:shd w:val="clear" w:color="auto" w:fill="FFFFFF"/>
        </w:rPr>
        <w:t>Phương pháp 1: cho phép làm thêm giờ để tạo ra giá trị mới nhưng không khuyến khích sử dụng. Nếu sử dụng phương pháp này phải theo luật quy định người lao động làm việc &lt;= 200h/năm. Và nếu thêm giờ phải có phụ cấp tăng thêm để giúp tái sản xuất sức lao động và giảm mâu thuẫn</w:t>
      </w:r>
    </w:p>
    <w:p w:rsidR="009D1A77" w:rsidRPr="00EA6B06" w:rsidRDefault="009D1A77" w:rsidP="009D1A77">
      <w:pPr>
        <w:pStyle w:val="ft8"/>
        <w:shd w:val="clear" w:color="auto" w:fill="FFFFFF"/>
        <w:spacing w:before="120" w:beforeAutospacing="0" w:after="0" w:afterAutospacing="0"/>
        <w:ind w:firstLine="344"/>
        <w:jc w:val="both"/>
        <w:rPr>
          <w:rStyle w:val="apple-converted-space"/>
          <w:color w:val="000000"/>
          <w:sz w:val="26"/>
          <w:szCs w:val="26"/>
          <w:shd w:val="clear" w:color="auto" w:fill="FFFFFF"/>
        </w:rPr>
      </w:pPr>
      <w:r w:rsidRPr="00BB0D4E">
        <w:rPr>
          <w:color w:val="000000"/>
          <w:sz w:val="26"/>
          <w:szCs w:val="26"/>
          <w:shd w:val="clear" w:color="auto" w:fill="FFFFFF"/>
        </w:rPr>
        <w:t>Phương pháp 2: đối với doanh nghiệp ở nước ta nhằm kích thích sản xuất, tăng năng suất lao động xã hội, sử dụng kỹ thuật mới, cải tiến tổ chức quản lý, tiết kiệm chi phí sản xuất.</w:t>
      </w:r>
      <w:r w:rsidRPr="00BB0D4E">
        <w:rPr>
          <w:rStyle w:val="apple-converted-space"/>
          <w:color w:val="000000"/>
          <w:sz w:val="26"/>
          <w:szCs w:val="26"/>
          <w:shd w:val="clear" w:color="auto" w:fill="FFFFFF"/>
        </w:rPr>
        <w:t> </w:t>
      </w:r>
    </w:p>
    <w:p w:rsidR="009D1A77" w:rsidRPr="00EA6B06" w:rsidRDefault="009D1A77" w:rsidP="009D1A77">
      <w:pPr>
        <w:pStyle w:val="ft8"/>
        <w:shd w:val="clear" w:color="auto" w:fill="FFFFFF"/>
        <w:spacing w:before="120" w:beforeAutospacing="0" w:after="0" w:afterAutospacing="0"/>
        <w:ind w:firstLine="344"/>
        <w:jc w:val="both"/>
        <w:rPr>
          <w:rStyle w:val="apple-converted-space"/>
          <w:color w:val="000000"/>
          <w:sz w:val="26"/>
          <w:szCs w:val="26"/>
          <w:shd w:val="clear" w:color="auto" w:fill="FFFFFF"/>
        </w:rPr>
      </w:pPr>
    </w:p>
    <w:p w:rsidR="009D1A77" w:rsidRPr="00EA6B06" w:rsidRDefault="009D1A77" w:rsidP="009D1A77">
      <w:pPr>
        <w:spacing w:after="0"/>
        <w:ind w:firstLine="567"/>
        <w:jc w:val="both"/>
        <w:rPr>
          <w:b/>
          <w:szCs w:val="26"/>
          <w:lang w:val="vi-VN"/>
        </w:rPr>
      </w:pPr>
      <w:r w:rsidRPr="00EA6B06">
        <w:rPr>
          <w:b/>
          <w:szCs w:val="26"/>
          <w:lang w:val="vi-VN"/>
        </w:rPr>
        <w:t>- Ý nghĩa thực tiễn nước ta</w:t>
      </w:r>
    </w:p>
    <w:p w:rsidR="009D1A77" w:rsidRPr="00EA6B06" w:rsidRDefault="009D1A77" w:rsidP="009D1A77">
      <w:pPr>
        <w:spacing w:after="0"/>
        <w:ind w:firstLine="567"/>
        <w:jc w:val="both"/>
        <w:rPr>
          <w:szCs w:val="26"/>
          <w:lang w:val="vi-VN"/>
        </w:rPr>
      </w:pPr>
      <w:r w:rsidRPr="00EA6B06">
        <w:rPr>
          <w:szCs w:val="26"/>
          <w:lang w:val="vi-VN"/>
        </w:rPr>
        <w:t>Qua nghiên cứu QL giá trị thặng dư và hai phương pháp sản xuất giá trị thặng là cơ sở để chúng ta vận dụng xây dựng thành công nền kinh tế thị trường định hướng XH chủ nghĩa Việt Nam là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 nhằm mục tiêu "dân giàu, nước mạnh, dân chủ, công bằng, văn minh</w:t>
      </w:r>
    </w:p>
    <w:p w:rsidR="009D1A77" w:rsidRPr="00EA6B06" w:rsidRDefault="009D1A77" w:rsidP="009D1A77">
      <w:pPr>
        <w:spacing w:after="0"/>
        <w:ind w:firstLine="567"/>
        <w:jc w:val="both"/>
        <w:rPr>
          <w:bCs/>
          <w:szCs w:val="26"/>
          <w:lang w:val="vi-VN"/>
        </w:rPr>
      </w:pPr>
      <w:r w:rsidRPr="00EA6B06">
        <w:rPr>
          <w:bCs/>
          <w:szCs w:val="26"/>
          <w:lang w:val="vi-VN"/>
        </w:rPr>
        <w:t>Các phương pháp sản xuất giá trị thặng dư, nhất là phương pháp sản xuất giá trị thặng dư tương đối và giá trị thặng dư siêu ngạch trong các doanh nghiệp sẽ kích thích sản xuất, tăng năng suất lao động xã hội, sử dụng kỹ thuật – công nghệ mới, cải tiến tổ chức quản lý, tiết kiệm chi phí sản xuất.</w:t>
      </w:r>
    </w:p>
    <w:p w:rsidR="009D1A77" w:rsidRPr="00EA6B06" w:rsidRDefault="009D1A77" w:rsidP="009D1A77">
      <w:pPr>
        <w:spacing w:after="0"/>
        <w:ind w:firstLine="567"/>
        <w:jc w:val="both"/>
        <w:rPr>
          <w:bCs/>
          <w:szCs w:val="26"/>
          <w:lang w:val="vi-VN"/>
        </w:rPr>
      </w:pPr>
      <w:r w:rsidRPr="00EA6B06">
        <w:rPr>
          <w:bCs/>
          <w:szCs w:val="26"/>
          <w:lang w:val="vi-VN"/>
        </w:rPr>
        <w:t>Hai phương pháp sản xuất giá trị thặng dư đã chỉ ra cách thức làm tăng của cải, thúc đẩy tăng trưởng kinh tế. đối với nước ta, là cần phải tận dụng triệt để các nguồn lực; nhất là nguồn lao động trong sản xuất kinh doanh, cần phải coi trọng tăng năng suất lao động xã hội, phát triển lực lượng sản xuất, đẩy mạnh công nghiệp hóa , hiện đại hóa đất nước.</w:t>
      </w:r>
    </w:p>
    <w:p w:rsidR="009D1A77" w:rsidRPr="00EA6B06" w:rsidRDefault="009D1A77" w:rsidP="009D1A77">
      <w:pPr>
        <w:spacing w:after="0"/>
        <w:ind w:firstLine="567"/>
        <w:jc w:val="both"/>
        <w:rPr>
          <w:szCs w:val="26"/>
          <w:lang w:val="vi-VN"/>
        </w:rPr>
      </w:pPr>
      <w:r w:rsidRPr="00EA6B06">
        <w:rPr>
          <w:bCs/>
          <w:szCs w:val="26"/>
          <w:lang w:val="vi-VN"/>
        </w:rPr>
        <w:t>Hai phương pháp sản xuất giá trị thặng dư cũng chỉ cho chúng ta thấy cách thức mà nhà tư bản bóc lột người công nhân làm vì vậy nó cũng là cơ sở để chúng ta xây dựng đường lối chính sách phù hợp nhằm đảm bảo lợi ích của người lao động, hạn chế tình trạng bóc lột, phân hóa giàu nghèo, bất bình đẳng trong các quan hệ kinh tế.</w:t>
      </w:r>
    </w:p>
    <w:p w:rsidR="00FB0F8F" w:rsidRDefault="00FB0F8F" w:rsidP="00CD6C70">
      <w:pPr>
        <w:spacing w:line="276" w:lineRule="auto"/>
        <w:ind w:firstLine="720"/>
        <w:jc w:val="both"/>
        <w:rPr>
          <w:sz w:val="28"/>
          <w:szCs w:val="28"/>
        </w:rPr>
      </w:pPr>
    </w:p>
    <w:p w:rsidR="009D1A77" w:rsidRDefault="009D1A77" w:rsidP="00CD6C70">
      <w:pPr>
        <w:spacing w:line="276" w:lineRule="auto"/>
        <w:ind w:firstLine="720"/>
        <w:jc w:val="both"/>
        <w:rPr>
          <w:sz w:val="28"/>
          <w:szCs w:val="28"/>
        </w:rPr>
      </w:pPr>
    </w:p>
    <w:p w:rsidR="00FB0F8F" w:rsidRPr="00CD6C70" w:rsidRDefault="00FB0F8F" w:rsidP="00CD6C70">
      <w:pPr>
        <w:spacing w:line="276" w:lineRule="auto"/>
        <w:ind w:firstLine="720"/>
        <w:jc w:val="both"/>
        <w:rPr>
          <w:sz w:val="28"/>
          <w:szCs w:val="28"/>
        </w:rPr>
      </w:pPr>
    </w:p>
    <w:p w:rsidR="00C92FEF" w:rsidRPr="00CD6C70" w:rsidRDefault="00C92FEF" w:rsidP="00CD6C70">
      <w:pPr>
        <w:pStyle w:val="Heading1"/>
      </w:pPr>
      <w:bookmarkStart w:id="4" w:name="_Toc511299588"/>
      <w:r w:rsidRPr="00CD6C70">
        <w:lastRenderedPageBreak/>
        <w:t>Câu 4. Quy luật giá trị và ý nghĩa quy luật giá trị trong quá trình phát triển kinh tế thị trường ở Việt Nam</w:t>
      </w:r>
      <w:bookmarkEnd w:id="4"/>
    </w:p>
    <w:p w:rsidR="009D1A77" w:rsidRPr="00BB0D4E" w:rsidRDefault="009D1A77" w:rsidP="009D1A77">
      <w:pPr>
        <w:pStyle w:val="Default"/>
        <w:jc w:val="both"/>
        <w:rPr>
          <w:b/>
          <w:bCs/>
          <w:color w:val="auto"/>
          <w:sz w:val="26"/>
          <w:szCs w:val="26"/>
        </w:rPr>
      </w:pPr>
      <w:r w:rsidRPr="00BB0D4E">
        <w:rPr>
          <w:b/>
          <w:bCs/>
          <w:color w:val="auto"/>
          <w:sz w:val="26"/>
          <w:szCs w:val="26"/>
        </w:rPr>
        <w:t>Nội dung, yêu cầu của quy luật giá trị:</w:t>
      </w:r>
    </w:p>
    <w:p w:rsidR="009D1A77" w:rsidRPr="00BB0D4E" w:rsidRDefault="009D1A77" w:rsidP="009D1A77">
      <w:pPr>
        <w:pStyle w:val="ListParagraph"/>
        <w:spacing w:before="120" w:line="240" w:lineRule="auto"/>
        <w:ind w:left="0"/>
        <w:jc w:val="both"/>
        <w:rPr>
          <w:rFonts w:ascii="Times New Roman" w:hAnsi="Times New Roman"/>
          <w:b/>
          <w:sz w:val="26"/>
          <w:szCs w:val="26"/>
          <w:lang w:val="vi-VN"/>
        </w:rPr>
      </w:pPr>
      <w:r w:rsidRPr="00BB0D4E">
        <w:rPr>
          <w:rFonts w:ascii="Times New Roman" w:hAnsi="Times New Roman"/>
          <w:b/>
          <w:sz w:val="26"/>
          <w:szCs w:val="26"/>
          <w:lang w:val="vi-VN"/>
        </w:rPr>
        <w:t>Giải quyết vấn đề:</w:t>
      </w:r>
    </w:p>
    <w:p w:rsidR="009D1A77" w:rsidRPr="00BB0D4E" w:rsidRDefault="009D1A77" w:rsidP="009D1A77">
      <w:pPr>
        <w:pStyle w:val="ListParagraph"/>
        <w:spacing w:before="120" w:line="240" w:lineRule="auto"/>
        <w:ind w:left="0"/>
        <w:jc w:val="both"/>
        <w:rPr>
          <w:rFonts w:ascii="Times New Roman" w:hAnsi="Times New Roman"/>
          <w:b/>
          <w:sz w:val="26"/>
          <w:szCs w:val="26"/>
          <w:lang w:val="nl-NL"/>
        </w:rPr>
      </w:pPr>
      <w:r w:rsidRPr="00BB0D4E">
        <w:rPr>
          <w:rFonts w:ascii="Times New Roman" w:hAnsi="Times New Roman"/>
          <w:b/>
          <w:sz w:val="26"/>
          <w:szCs w:val="26"/>
          <w:lang w:val="vi-VN"/>
        </w:rPr>
        <w:t xml:space="preserve">        </w:t>
      </w:r>
      <w:r w:rsidRPr="00BB0D4E">
        <w:rPr>
          <w:rFonts w:ascii="Times New Roman" w:hAnsi="Times New Roman"/>
          <w:color w:val="000000"/>
          <w:sz w:val="26"/>
          <w:szCs w:val="26"/>
          <w:lang w:val="nl-NL"/>
        </w:rPr>
        <w:t xml:space="preserve">Qui luật giá trị là qui luật kinh tế cơ bản của sản xuất và lưu thông hàng hóa. Ở đâu có sản xuất,  trao đổi hàng hóa thì ở đó có sự hoạt động của qui luật giá trị. </w:t>
      </w:r>
    </w:p>
    <w:p w:rsidR="009D1A77" w:rsidRPr="00EA6B06" w:rsidRDefault="009D1A77" w:rsidP="009D1A77">
      <w:pPr>
        <w:pStyle w:val="Default"/>
        <w:jc w:val="both"/>
        <w:rPr>
          <w:bCs/>
          <w:color w:val="auto"/>
          <w:sz w:val="26"/>
          <w:szCs w:val="26"/>
          <w:lang w:val="nl-NL"/>
        </w:rPr>
      </w:pPr>
      <w:r w:rsidRPr="00EA6B06">
        <w:rPr>
          <w:b/>
          <w:bCs/>
          <w:color w:val="auto"/>
          <w:sz w:val="26"/>
          <w:szCs w:val="26"/>
          <w:lang w:val="nl-NL"/>
        </w:rPr>
        <w:t xml:space="preserve">- Nội dung: </w:t>
      </w:r>
      <w:r w:rsidRPr="00EA6B06">
        <w:rPr>
          <w:bCs/>
          <w:color w:val="auto"/>
          <w:sz w:val="26"/>
          <w:szCs w:val="26"/>
          <w:lang w:val="nl-NL"/>
        </w:rPr>
        <w:t>Quy luật</w:t>
      </w:r>
      <w:r w:rsidRPr="00EA6B06">
        <w:rPr>
          <w:b/>
          <w:bCs/>
          <w:color w:val="auto"/>
          <w:sz w:val="26"/>
          <w:szCs w:val="26"/>
          <w:lang w:val="nl-NL"/>
        </w:rPr>
        <w:t xml:space="preserve"> </w:t>
      </w:r>
      <w:r w:rsidRPr="00EA6B06">
        <w:rPr>
          <w:bCs/>
          <w:color w:val="auto"/>
          <w:sz w:val="26"/>
          <w:szCs w:val="26"/>
          <w:lang w:val="nl-NL"/>
        </w:rPr>
        <w:t>giá trị yêu cầu việc SX và trao đổi hàng hóa phải dựa trên cơ sở hao phí lao động XH cần thiết</w:t>
      </w:r>
    </w:p>
    <w:p w:rsidR="009D1A77" w:rsidRPr="00EA6B06" w:rsidRDefault="009D1A77" w:rsidP="009D1A77">
      <w:pPr>
        <w:pStyle w:val="Default"/>
        <w:jc w:val="both"/>
        <w:rPr>
          <w:bCs/>
          <w:color w:val="auto"/>
          <w:sz w:val="26"/>
          <w:szCs w:val="26"/>
          <w:lang w:val="nl-NL"/>
        </w:rPr>
      </w:pPr>
      <w:r w:rsidRPr="00EA6B06">
        <w:rPr>
          <w:bCs/>
          <w:color w:val="auto"/>
          <w:sz w:val="26"/>
          <w:szCs w:val="26"/>
          <w:lang w:val="nl-NL"/>
        </w:rPr>
        <w:t>- Yêu cầu:</w:t>
      </w:r>
    </w:p>
    <w:p w:rsidR="009D1A77" w:rsidRPr="00EA6B06" w:rsidRDefault="009D1A77" w:rsidP="009D1A77">
      <w:pPr>
        <w:pStyle w:val="Default"/>
        <w:jc w:val="both"/>
        <w:rPr>
          <w:bCs/>
          <w:color w:val="auto"/>
          <w:sz w:val="26"/>
          <w:szCs w:val="26"/>
          <w:lang w:val="nl-NL"/>
        </w:rPr>
      </w:pPr>
      <w:r w:rsidRPr="00EA6B06">
        <w:rPr>
          <w:bCs/>
          <w:color w:val="auto"/>
          <w:sz w:val="26"/>
          <w:szCs w:val="26"/>
          <w:lang w:val="nl-NL"/>
        </w:rPr>
        <w:t xml:space="preserve"> + Trong SX: Quy luật giá trị hướng người SX giảm hao phí LĐ cá biệt bằng hoặc thấp hơn mức hao phí lao động XH cần thiết.</w:t>
      </w:r>
    </w:p>
    <w:p w:rsidR="009D1A77" w:rsidRPr="00EA6B06" w:rsidRDefault="009D1A77" w:rsidP="009D1A77">
      <w:pPr>
        <w:pStyle w:val="Default"/>
        <w:jc w:val="both"/>
        <w:rPr>
          <w:bCs/>
          <w:color w:val="auto"/>
          <w:sz w:val="26"/>
          <w:szCs w:val="26"/>
          <w:lang w:val="nl-NL"/>
        </w:rPr>
      </w:pPr>
      <w:r w:rsidRPr="00EA6B06">
        <w:rPr>
          <w:bCs/>
          <w:color w:val="auto"/>
          <w:sz w:val="26"/>
          <w:szCs w:val="26"/>
          <w:lang w:val="nl-NL"/>
        </w:rPr>
        <w:t xml:space="preserve"> + Trong trao đổi: Quy luật giá trị hướng việc trao đổi theo nguyên tắc ngang giá.</w:t>
      </w:r>
    </w:p>
    <w:p w:rsidR="009D1A77" w:rsidRPr="00BB0D4E" w:rsidRDefault="009D1A77" w:rsidP="009D1A77">
      <w:pPr>
        <w:pStyle w:val="Default"/>
        <w:jc w:val="both"/>
        <w:rPr>
          <w:bCs/>
          <w:color w:val="auto"/>
          <w:sz w:val="26"/>
          <w:szCs w:val="26"/>
          <w:lang w:val="fr-FR"/>
        </w:rPr>
      </w:pPr>
      <w:r w:rsidRPr="00BB0D4E">
        <w:rPr>
          <w:sz w:val="26"/>
          <w:szCs w:val="26"/>
          <w:lang w:val="fr-FR"/>
        </w:rPr>
        <w:t>Ví dụ: Giá 1kg đường là 19.000đ (trên thị trường). Các nhà sản xuất phải sản xuất 1kg đường nhỏ hơn giá trị thị trường thì mới có lời (bằng thì huề vốn).</w:t>
      </w:r>
    </w:p>
    <w:p w:rsidR="009D1A77" w:rsidRPr="00EA6B06" w:rsidRDefault="009D1A77" w:rsidP="009D1A77">
      <w:pPr>
        <w:pStyle w:val="Default"/>
        <w:jc w:val="both"/>
        <w:rPr>
          <w:sz w:val="26"/>
          <w:szCs w:val="26"/>
          <w:lang w:val="fr-FR"/>
        </w:rPr>
      </w:pPr>
      <w:r w:rsidRPr="00EA6B06">
        <w:rPr>
          <w:b/>
          <w:bCs/>
          <w:color w:val="auto"/>
          <w:sz w:val="26"/>
          <w:szCs w:val="26"/>
          <w:lang w:val="fr-FR"/>
        </w:rPr>
        <w:t>2. Cơ chế hoạt động của quy luật giá trị:</w:t>
      </w:r>
    </w:p>
    <w:p w:rsidR="009D1A77" w:rsidRPr="00EA6B06" w:rsidRDefault="009D1A77" w:rsidP="009D1A77">
      <w:pPr>
        <w:pStyle w:val="Default"/>
        <w:jc w:val="both"/>
        <w:rPr>
          <w:color w:val="auto"/>
          <w:sz w:val="26"/>
          <w:szCs w:val="26"/>
          <w:lang w:val="fr-FR"/>
        </w:rPr>
      </w:pPr>
      <w:r w:rsidRPr="00EA6B06">
        <w:rPr>
          <w:color w:val="auto"/>
          <w:sz w:val="26"/>
          <w:szCs w:val="26"/>
          <w:lang w:val="fr-FR"/>
        </w:rPr>
        <w:t>Quy luật giá trị hoạt động thông qua sự biến động lên xuống của giá cả hàng hóa xoay quanh trục giá trị của nó.</w:t>
      </w:r>
    </w:p>
    <w:p w:rsidR="009D1A77" w:rsidRPr="00BB0D4E" w:rsidRDefault="009D1A77" w:rsidP="009D1A77">
      <w:pPr>
        <w:spacing w:after="0"/>
        <w:ind w:firstLine="567"/>
        <w:jc w:val="both"/>
        <w:rPr>
          <w:spacing w:val="4"/>
          <w:szCs w:val="26"/>
          <w:lang w:val="it"/>
        </w:rPr>
      </w:pPr>
      <w:r w:rsidRPr="00BB0D4E">
        <w:rPr>
          <w:spacing w:val="4"/>
          <w:szCs w:val="26"/>
          <w:lang w:val="it"/>
        </w:rPr>
        <w:t xml:space="preserve">Điều đó có nghĩa là do tác động của  quan hệ cung cầu về hàng hóa trên thị trường làm cho </w:t>
      </w:r>
      <w:r w:rsidRPr="00BB0D4E">
        <w:rPr>
          <w:i/>
          <w:spacing w:val="4"/>
          <w:szCs w:val="26"/>
          <w:lang w:val="it"/>
        </w:rPr>
        <w:t>giá cả</w:t>
      </w:r>
      <w:r w:rsidRPr="00BB0D4E">
        <w:rPr>
          <w:spacing w:val="4"/>
          <w:szCs w:val="26"/>
          <w:lang w:val="it"/>
        </w:rPr>
        <w:t xml:space="preserve"> ở từng nơi, từng lúc, từng mặt hàng có thể lớn hơn, nhỏ hơn, hoặc bằng </w:t>
      </w:r>
      <w:r w:rsidRPr="00BB0D4E">
        <w:rPr>
          <w:i/>
          <w:spacing w:val="4"/>
          <w:szCs w:val="26"/>
          <w:lang w:val="it"/>
        </w:rPr>
        <w:t>giá trị</w:t>
      </w:r>
      <w:r w:rsidRPr="00BB0D4E">
        <w:rPr>
          <w:spacing w:val="4"/>
          <w:szCs w:val="26"/>
          <w:lang w:val="it"/>
        </w:rPr>
        <w:t xml:space="preserve"> của nó. Thông qua sự lên xuống của </w:t>
      </w:r>
      <w:r w:rsidRPr="00BB0D4E">
        <w:rPr>
          <w:i/>
          <w:spacing w:val="4"/>
          <w:szCs w:val="26"/>
          <w:lang w:val="it"/>
        </w:rPr>
        <w:t>giá cả</w:t>
      </w:r>
      <w:r w:rsidRPr="00BB0D4E">
        <w:rPr>
          <w:spacing w:val="4"/>
          <w:szCs w:val="26"/>
          <w:lang w:val="it"/>
        </w:rPr>
        <w:t xml:space="preserve"> trên thị trường chúng ta mới thấy được sự hoạt động của </w:t>
      </w:r>
      <w:r w:rsidRPr="00BB0D4E">
        <w:rPr>
          <w:i/>
          <w:spacing w:val="4"/>
          <w:szCs w:val="26"/>
          <w:lang w:val="it"/>
        </w:rPr>
        <w:t>quy luật giá trị</w:t>
      </w:r>
      <w:r w:rsidRPr="00BB0D4E">
        <w:rPr>
          <w:spacing w:val="4"/>
          <w:szCs w:val="26"/>
          <w:lang w:val="it"/>
        </w:rPr>
        <w:t xml:space="preserve">. </w:t>
      </w:r>
    </w:p>
    <w:p w:rsidR="009D1A77" w:rsidRPr="00BB0D4E" w:rsidRDefault="009D1A77" w:rsidP="009D1A77">
      <w:pPr>
        <w:pStyle w:val="BodyTextIndent"/>
        <w:spacing w:after="0" w:line="276" w:lineRule="auto"/>
        <w:ind w:left="0" w:firstLine="567"/>
        <w:jc w:val="both"/>
        <w:rPr>
          <w:rFonts w:ascii="Times New Roman" w:hAnsi="Times New Roman"/>
          <w:bCs/>
          <w:i/>
          <w:iCs/>
          <w:sz w:val="26"/>
          <w:szCs w:val="26"/>
          <w:lang w:val="it"/>
        </w:rPr>
      </w:pPr>
      <w:r w:rsidRPr="00BB0D4E">
        <w:rPr>
          <w:rFonts w:ascii="Times New Roman" w:hAnsi="Times New Roman"/>
          <w:bCs/>
          <w:i/>
          <w:iCs/>
          <w:sz w:val="26"/>
          <w:szCs w:val="26"/>
          <w:lang w:val="it"/>
        </w:rPr>
        <w:t xml:space="preserve">Cung  </w:t>
      </w:r>
      <w:r w:rsidRPr="00BB0D4E">
        <w:rPr>
          <w:rFonts w:ascii="Times New Roman" w:hAnsi="Times New Roman"/>
          <w:sz w:val="26"/>
          <w:szCs w:val="26"/>
          <w:lang w:val="it"/>
        </w:rPr>
        <w:t>=</w:t>
      </w:r>
      <w:r w:rsidRPr="00BB0D4E">
        <w:rPr>
          <w:rFonts w:ascii="Times New Roman" w:hAnsi="Times New Roman"/>
          <w:bCs/>
          <w:i/>
          <w:iCs/>
          <w:sz w:val="26"/>
          <w:szCs w:val="26"/>
          <w:lang w:val="it"/>
        </w:rPr>
        <w:t xml:space="preserve">  cầu  </w:t>
      </w:r>
      <w:r w:rsidRPr="00BB0D4E">
        <w:rPr>
          <w:rFonts w:ascii="Times New Roman" w:hAnsi="Times New Roman"/>
          <w:sz w:val="26"/>
          <w:szCs w:val="26"/>
          <w:lang w:val="it"/>
        </w:rPr>
        <w:sym w:font="Symbol" w:char="F0AE"/>
      </w:r>
      <w:r w:rsidRPr="00BB0D4E">
        <w:rPr>
          <w:rFonts w:ascii="Times New Roman" w:hAnsi="Times New Roman"/>
          <w:bCs/>
          <w:i/>
          <w:iCs/>
          <w:sz w:val="26"/>
          <w:szCs w:val="26"/>
          <w:lang w:val="it"/>
        </w:rPr>
        <w:t xml:space="preserve">  Giá cả  </w:t>
      </w:r>
      <w:r w:rsidRPr="00BB0D4E">
        <w:rPr>
          <w:rFonts w:ascii="Times New Roman" w:hAnsi="Times New Roman"/>
          <w:sz w:val="26"/>
          <w:szCs w:val="26"/>
          <w:lang w:val="it"/>
        </w:rPr>
        <w:t>=</w:t>
      </w:r>
      <w:r w:rsidRPr="00BB0D4E">
        <w:rPr>
          <w:rFonts w:ascii="Times New Roman" w:hAnsi="Times New Roman"/>
          <w:bCs/>
          <w:i/>
          <w:iCs/>
          <w:sz w:val="26"/>
          <w:szCs w:val="26"/>
          <w:lang w:val="it"/>
        </w:rPr>
        <w:t xml:space="preserve">   giá  trị</w:t>
      </w:r>
    </w:p>
    <w:p w:rsidR="009D1A77" w:rsidRPr="00BB0D4E" w:rsidRDefault="009D1A77" w:rsidP="009D1A77">
      <w:pPr>
        <w:pStyle w:val="BodyTextIndent"/>
        <w:tabs>
          <w:tab w:val="left" w:pos="720"/>
          <w:tab w:val="left" w:pos="1440"/>
          <w:tab w:val="left" w:pos="2160"/>
          <w:tab w:val="left" w:pos="2880"/>
          <w:tab w:val="left" w:pos="3600"/>
          <w:tab w:val="left" w:pos="4601"/>
        </w:tabs>
        <w:spacing w:after="0" w:line="276" w:lineRule="auto"/>
        <w:ind w:left="0" w:firstLine="567"/>
        <w:jc w:val="both"/>
        <w:rPr>
          <w:rFonts w:ascii="Times New Roman" w:hAnsi="Times New Roman"/>
          <w:bCs/>
          <w:i/>
          <w:iCs/>
          <w:sz w:val="26"/>
          <w:szCs w:val="26"/>
          <w:lang w:val="it"/>
        </w:rPr>
      </w:pPr>
      <w:r w:rsidRPr="00BB0D4E">
        <w:rPr>
          <w:rFonts w:ascii="Times New Roman" w:hAnsi="Times New Roman"/>
          <w:bCs/>
          <w:i/>
          <w:iCs/>
          <w:sz w:val="26"/>
          <w:szCs w:val="26"/>
          <w:lang w:val="it"/>
        </w:rPr>
        <w:t xml:space="preserve">Cung  </w:t>
      </w:r>
      <w:r w:rsidRPr="00BB0D4E">
        <w:rPr>
          <w:rFonts w:ascii="Times New Roman" w:hAnsi="Times New Roman"/>
          <w:sz w:val="26"/>
          <w:szCs w:val="26"/>
          <w:lang w:val="it"/>
        </w:rPr>
        <w:t xml:space="preserve">&gt; </w:t>
      </w:r>
      <w:r w:rsidRPr="00BB0D4E">
        <w:rPr>
          <w:rFonts w:ascii="Times New Roman" w:hAnsi="Times New Roman"/>
          <w:bCs/>
          <w:i/>
          <w:iCs/>
          <w:sz w:val="26"/>
          <w:szCs w:val="26"/>
          <w:lang w:val="it"/>
        </w:rPr>
        <w:t xml:space="preserve"> cầu  </w:t>
      </w:r>
      <w:r w:rsidRPr="00BB0D4E">
        <w:rPr>
          <w:rFonts w:ascii="Times New Roman" w:hAnsi="Times New Roman"/>
          <w:sz w:val="26"/>
          <w:szCs w:val="26"/>
          <w:lang w:val="it"/>
        </w:rPr>
        <w:sym w:font="Symbol" w:char="F0AE"/>
      </w:r>
      <w:r w:rsidRPr="00BB0D4E">
        <w:rPr>
          <w:rFonts w:ascii="Times New Roman" w:hAnsi="Times New Roman"/>
          <w:sz w:val="26"/>
          <w:szCs w:val="26"/>
          <w:lang w:val="it"/>
        </w:rPr>
        <w:t xml:space="preserve">  </w:t>
      </w:r>
      <w:r w:rsidRPr="00BB0D4E">
        <w:rPr>
          <w:rFonts w:ascii="Times New Roman" w:hAnsi="Times New Roman"/>
          <w:bCs/>
          <w:i/>
          <w:iCs/>
          <w:sz w:val="26"/>
          <w:szCs w:val="26"/>
          <w:lang w:val="it"/>
        </w:rPr>
        <w:t xml:space="preserve">Giá cả  </w:t>
      </w:r>
      <w:r w:rsidRPr="00BB0D4E">
        <w:rPr>
          <w:rFonts w:ascii="Times New Roman" w:hAnsi="Times New Roman"/>
          <w:sz w:val="26"/>
          <w:szCs w:val="26"/>
          <w:lang w:val="it"/>
        </w:rPr>
        <w:t>&lt;</w:t>
      </w:r>
      <w:r w:rsidRPr="00BB0D4E">
        <w:rPr>
          <w:rFonts w:ascii="Times New Roman" w:hAnsi="Times New Roman"/>
          <w:bCs/>
          <w:i/>
          <w:iCs/>
          <w:sz w:val="26"/>
          <w:szCs w:val="26"/>
          <w:lang w:val="it"/>
        </w:rPr>
        <w:t xml:space="preserve">   giá trị</w:t>
      </w:r>
    </w:p>
    <w:p w:rsidR="009D1A77" w:rsidRPr="00BB0D4E" w:rsidRDefault="009D1A77" w:rsidP="009D1A77">
      <w:pPr>
        <w:pStyle w:val="BodyTextIndent"/>
        <w:spacing w:after="0" w:line="276" w:lineRule="auto"/>
        <w:ind w:left="0" w:firstLine="567"/>
        <w:jc w:val="both"/>
        <w:rPr>
          <w:rFonts w:ascii="Times New Roman" w:hAnsi="Times New Roman"/>
          <w:bCs/>
          <w:i/>
          <w:iCs/>
          <w:sz w:val="26"/>
          <w:szCs w:val="26"/>
          <w:lang w:val="it"/>
        </w:rPr>
      </w:pPr>
      <w:r w:rsidRPr="00BB0D4E">
        <w:rPr>
          <w:rFonts w:ascii="Times New Roman" w:hAnsi="Times New Roman"/>
          <w:bCs/>
          <w:i/>
          <w:iCs/>
          <w:sz w:val="26"/>
          <w:szCs w:val="26"/>
          <w:lang w:val="it"/>
        </w:rPr>
        <w:t xml:space="preserve">Cung  </w:t>
      </w:r>
      <w:r w:rsidRPr="00BB0D4E">
        <w:rPr>
          <w:rFonts w:ascii="Times New Roman" w:hAnsi="Times New Roman"/>
          <w:sz w:val="26"/>
          <w:szCs w:val="26"/>
          <w:lang w:val="it"/>
        </w:rPr>
        <w:t xml:space="preserve">&lt; </w:t>
      </w:r>
      <w:r w:rsidRPr="00BB0D4E">
        <w:rPr>
          <w:rFonts w:ascii="Times New Roman" w:hAnsi="Times New Roman"/>
          <w:bCs/>
          <w:i/>
          <w:iCs/>
          <w:sz w:val="26"/>
          <w:szCs w:val="26"/>
          <w:lang w:val="it"/>
        </w:rPr>
        <w:t xml:space="preserve"> cầu  </w:t>
      </w:r>
      <w:r w:rsidRPr="00BB0D4E">
        <w:rPr>
          <w:rFonts w:ascii="Times New Roman" w:hAnsi="Times New Roman"/>
          <w:sz w:val="26"/>
          <w:szCs w:val="26"/>
          <w:lang w:val="it"/>
        </w:rPr>
        <w:sym w:font="Symbol" w:char="F0AE"/>
      </w:r>
      <w:r w:rsidRPr="00BB0D4E">
        <w:rPr>
          <w:rFonts w:ascii="Times New Roman" w:hAnsi="Times New Roman"/>
          <w:bCs/>
          <w:i/>
          <w:iCs/>
          <w:sz w:val="26"/>
          <w:szCs w:val="26"/>
          <w:lang w:val="it"/>
        </w:rPr>
        <w:t xml:space="preserve">  Giá cả  </w:t>
      </w:r>
      <w:r w:rsidRPr="00BB0D4E">
        <w:rPr>
          <w:rFonts w:ascii="Times New Roman" w:hAnsi="Times New Roman"/>
          <w:sz w:val="26"/>
          <w:szCs w:val="26"/>
          <w:lang w:val="it"/>
        </w:rPr>
        <w:t>&gt;</w:t>
      </w:r>
      <w:r w:rsidRPr="00BB0D4E">
        <w:rPr>
          <w:rFonts w:ascii="Times New Roman" w:hAnsi="Times New Roman"/>
          <w:bCs/>
          <w:i/>
          <w:iCs/>
          <w:sz w:val="26"/>
          <w:szCs w:val="26"/>
          <w:lang w:val="it"/>
        </w:rPr>
        <w:t xml:space="preserve">   giá trị</w:t>
      </w:r>
    </w:p>
    <w:p w:rsidR="009D1A77" w:rsidRPr="00BB0D4E" w:rsidRDefault="009D1A77" w:rsidP="009D1A77">
      <w:pPr>
        <w:pStyle w:val="BodyTextIndent"/>
        <w:spacing w:after="0" w:line="276" w:lineRule="auto"/>
        <w:ind w:left="0" w:firstLine="567"/>
        <w:jc w:val="both"/>
        <w:rPr>
          <w:rFonts w:ascii="Times New Roman" w:hAnsi="Times New Roman"/>
          <w:sz w:val="26"/>
          <w:szCs w:val="26"/>
          <w:lang w:val="it"/>
        </w:rPr>
      </w:pPr>
      <w:r w:rsidRPr="00BB0D4E">
        <w:rPr>
          <w:rFonts w:ascii="Times New Roman" w:hAnsi="Times New Roman"/>
          <w:sz w:val="26"/>
          <w:szCs w:val="26"/>
          <w:lang w:val="it"/>
        </w:rPr>
        <w:t>-  Nh</w:t>
      </w:r>
      <w:r w:rsidRPr="00BB0D4E">
        <w:rPr>
          <w:rFonts w:ascii="Times New Roman" w:hAnsi="Times New Roman"/>
          <w:sz w:val="26"/>
          <w:szCs w:val="26"/>
          <w:lang w:val="vi-VN"/>
        </w:rPr>
        <w:t xml:space="preserve">ưng trong thực tế trao đổi </w:t>
      </w:r>
      <w:r w:rsidRPr="00BB0D4E">
        <w:rPr>
          <w:rFonts w:ascii="Times New Roman" w:hAnsi="Times New Roman"/>
          <w:sz w:val="26"/>
          <w:szCs w:val="26"/>
          <w:lang w:val="it"/>
        </w:rPr>
        <w:t xml:space="preserve">ngang giá có nghĩa là giá cả  = giá trị  rất hiếm xảy ra. Nếu có chỉ là ngẫu nhiên mà thôi. </w:t>
      </w:r>
    </w:p>
    <w:p w:rsidR="009D1A77" w:rsidRPr="00BB0D4E" w:rsidRDefault="009D1A77" w:rsidP="009D1A77">
      <w:pPr>
        <w:pStyle w:val="BodyTextIndent"/>
        <w:spacing w:after="0" w:line="276" w:lineRule="auto"/>
        <w:ind w:left="0" w:firstLine="567"/>
        <w:jc w:val="both"/>
        <w:rPr>
          <w:rFonts w:ascii="Times New Roman" w:hAnsi="Times New Roman"/>
          <w:sz w:val="26"/>
          <w:szCs w:val="26"/>
          <w:lang w:val="it"/>
        </w:rPr>
      </w:pPr>
      <w:r w:rsidRPr="00BB0D4E">
        <w:rPr>
          <w:rFonts w:ascii="Times New Roman" w:hAnsi="Times New Roman"/>
          <w:sz w:val="26"/>
          <w:szCs w:val="26"/>
          <w:lang w:val="it"/>
        </w:rPr>
        <w:t xml:space="preserve">Vậy </w:t>
      </w:r>
      <w:r w:rsidRPr="00BB0D4E">
        <w:rPr>
          <w:rFonts w:ascii="Times New Roman" w:hAnsi="Times New Roman"/>
          <w:i/>
          <w:sz w:val="26"/>
          <w:szCs w:val="26"/>
          <w:lang w:val="it"/>
        </w:rPr>
        <w:t>ngang giá</w:t>
      </w:r>
      <w:r w:rsidRPr="00BB0D4E">
        <w:rPr>
          <w:rFonts w:ascii="Times New Roman" w:hAnsi="Times New Roman"/>
          <w:sz w:val="26"/>
          <w:szCs w:val="26"/>
          <w:lang w:val="it"/>
        </w:rPr>
        <w:t xml:space="preserve"> phải hiểu theo nghĩa  </w:t>
      </w:r>
      <w:r w:rsidRPr="00BB0D4E">
        <w:rPr>
          <w:rFonts w:ascii="Times New Roman" w:hAnsi="Times New Roman"/>
          <w:i/>
          <w:iCs/>
          <w:sz w:val="26"/>
          <w:szCs w:val="26"/>
          <w:lang w:val="it"/>
        </w:rPr>
        <w:t>tổng giá cả = tổng giá trị</w:t>
      </w:r>
    </w:p>
    <w:p w:rsidR="009D1A77" w:rsidRPr="00BB0D4E" w:rsidRDefault="009D1A77" w:rsidP="009D1A77">
      <w:pPr>
        <w:pStyle w:val="BodyTextIndent"/>
        <w:spacing w:after="0" w:line="276" w:lineRule="auto"/>
        <w:ind w:left="0" w:firstLine="567"/>
        <w:jc w:val="both"/>
        <w:rPr>
          <w:rFonts w:ascii="Times New Roman" w:hAnsi="Times New Roman"/>
          <w:i/>
          <w:iCs/>
          <w:sz w:val="26"/>
          <w:szCs w:val="26"/>
          <w:lang w:val="it"/>
        </w:rPr>
      </w:pPr>
      <w:r w:rsidRPr="00BB0D4E">
        <w:rPr>
          <w:rFonts w:ascii="Times New Roman" w:hAnsi="Times New Roman"/>
          <w:i/>
          <w:iCs/>
          <w:sz w:val="26"/>
          <w:szCs w:val="26"/>
          <w:lang w:val="it"/>
        </w:rPr>
        <w:t>Tổng giá cả của tất cả các  loại HH = Tổng giá trị của chúng</w:t>
      </w:r>
    </w:p>
    <w:p w:rsidR="009D1A77" w:rsidRPr="00BB0D4E" w:rsidRDefault="009D1A77" w:rsidP="009D1A77">
      <w:pPr>
        <w:pStyle w:val="BodyTextIndent"/>
        <w:spacing w:after="0" w:line="276" w:lineRule="auto"/>
        <w:ind w:left="0" w:firstLine="567"/>
        <w:jc w:val="both"/>
        <w:rPr>
          <w:rFonts w:ascii="Times New Roman" w:hAnsi="Times New Roman"/>
          <w:i/>
          <w:iCs/>
          <w:sz w:val="26"/>
          <w:szCs w:val="26"/>
          <w:lang w:val="it"/>
        </w:rPr>
      </w:pPr>
      <w:r w:rsidRPr="00BB0D4E">
        <w:rPr>
          <w:rFonts w:ascii="Times New Roman" w:hAnsi="Times New Roman"/>
          <w:bCs/>
          <w:iCs/>
          <w:sz w:val="26"/>
          <w:szCs w:val="26"/>
          <w:lang w:val="it"/>
        </w:rPr>
        <w:t>Và đây là yêu cầu của</w:t>
      </w:r>
      <w:r w:rsidRPr="00BB0D4E">
        <w:rPr>
          <w:rFonts w:ascii="Times New Roman" w:hAnsi="Times New Roman"/>
          <w:bCs/>
          <w:i/>
          <w:iCs/>
          <w:sz w:val="26"/>
          <w:szCs w:val="26"/>
          <w:lang w:val="it"/>
        </w:rPr>
        <w:t xml:space="preserve"> quy luật giá trị, </w:t>
      </w:r>
      <w:r w:rsidRPr="00BB0D4E">
        <w:rPr>
          <w:rFonts w:ascii="Times New Roman" w:hAnsi="Times New Roman"/>
          <w:bCs/>
          <w:iCs/>
          <w:sz w:val="26"/>
          <w:szCs w:val="26"/>
          <w:lang w:val="it"/>
        </w:rPr>
        <w:t>là yêu cầu của sự cân đối, là yêu cầu khách quan của quá trình tái sản xuất xã hội</w:t>
      </w:r>
      <w:r w:rsidRPr="00BB0D4E">
        <w:rPr>
          <w:rFonts w:ascii="Times New Roman" w:hAnsi="Times New Roman"/>
          <w:bCs/>
          <w:i/>
          <w:iCs/>
          <w:sz w:val="26"/>
          <w:szCs w:val="26"/>
          <w:lang w:val="it"/>
        </w:rPr>
        <w:t>.</w:t>
      </w:r>
      <w:r w:rsidRPr="00BB0D4E">
        <w:rPr>
          <w:rFonts w:ascii="Times New Roman" w:hAnsi="Times New Roman"/>
          <w:i/>
          <w:iCs/>
          <w:sz w:val="26"/>
          <w:szCs w:val="26"/>
          <w:lang w:val="it"/>
        </w:rPr>
        <w:t xml:space="preserve"> </w:t>
      </w:r>
      <w:r w:rsidRPr="00BB0D4E">
        <w:rPr>
          <w:rFonts w:ascii="Times New Roman" w:hAnsi="Times New Roman"/>
          <w:spacing w:val="4"/>
          <w:sz w:val="26"/>
          <w:szCs w:val="26"/>
          <w:lang w:val="it"/>
        </w:rPr>
        <w:t>Khối lượng sản phẩm mà những người sản xuất tạo ra phải phù hợp nhu cầu có khả năng thanh toán của xã hội. Trong thực tiễn đòi hỏi Nhà nước phải luôn đảm bảo yêu cầu này.</w:t>
      </w:r>
      <w:r w:rsidRPr="00BB0D4E">
        <w:rPr>
          <w:rFonts w:ascii="Times New Roman" w:hAnsi="Times New Roman"/>
          <w:iCs/>
          <w:sz w:val="26"/>
          <w:szCs w:val="26"/>
          <w:lang w:val="it"/>
        </w:rPr>
        <w:t xml:space="preserve"> </w:t>
      </w:r>
    </w:p>
    <w:p w:rsidR="009D1A77" w:rsidRPr="00EA6B06" w:rsidRDefault="009D1A77" w:rsidP="009D1A77">
      <w:pPr>
        <w:pStyle w:val="Default"/>
        <w:jc w:val="both"/>
        <w:rPr>
          <w:b/>
          <w:color w:val="auto"/>
          <w:sz w:val="26"/>
          <w:szCs w:val="26"/>
          <w:lang w:val="it"/>
        </w:rPr>
      </w:pPr>
      <w:r w:rsidRPr="00EA6B06">
        <w:rPr>
          <w:b/>
          <w:color w:val="auto"/>
          <w:sz w:val="26"/>
          <w:szCs w:val="26"/>
          <w:lang w:val="it"/>
        </w:rPr>
        <w:t>3. Tác động của quy luật giá trị:</w:t>
      </w:r>
    </w:p>
    <w:p w:rsidR="009D1A77" w:rsidRPr="00EA6B06" w:rsidRDefault="009D1A77" w:rsidP="009D1A77">
      <w:pPr>
        <w:pStyle w:val="Default"/>
        <w:jc w:val="both"/>
        <w:rPr>
          <w:bCs/>
          <w:i/>
          <w:color w:val="auto"/>
          <w:sz w:val="26"/>
          <w:szCs w:val="26"/>
          <w:lang w:val="it"/>
        </w:rPr>
      </w:pPr>
      <w:r w:rsidRPr="00EA6B06">
        <w:rPr>
          <w:bCs/>
          <w:color w:val="auto"/>
          <w:sz w:val="26"/>
          <w:szCs w:val="26"/>
          <w:lang w:val="it"/>
        </w:rPr>
        <w:t xml:space="preserve">+ </w:t>
      </w:r>
      <w:r w:rsidRPr="00EA6B06">
        <w:rPr>
          <w:bCs/>
          <w:i/>
          <w:color w:val="auto"/>
          <w:sz w:val="26"/>
          <w:szCs w:val="26"/>
          <w:lang w:val="it"/>
        </w:rPr>
        <w:t>Điều tiết SX và lưu thông HH: Điều hòa phân bố các yếu tố SX giữa các ngành, các lĩnh vực của nền kinh tế.</w:t>
      </w:r>
    </w:p>
    <w:p w:rsidR="009D1A77" w:rsidRPr="00BB0D4E" w:rsidRDefault="009D1A77" w:rsidP="009D1A77">
      <w:pPr>
        <w:numPr>
          <w:ilvl w:val="0"/>
          <w:numId w:val="4"/>
        </w:numPr>
        <w:spacing w:before="120" w:after="200" w:line="276" w:lineRule="auto"/>
        <w:ind w:left="318"/>
        <w:jc w:val="both"/>
        <w:rPr>
          <w:color w:val="000000"/>
          <w:szCs w:val="26"/>
          <w:lang w:val="fr-FR"/>
        </w:rPr>
      </w:pPr>
      <w:r w:rsidRPr="00BB0D4E">
        <w:rPr>
          <w:b/>
          <w:i/>
          <w:color w:val="000000"/>
          <w:szCs w:val="26"/>
          <w:lang w:val="fr-FR"/>
        </w:rPr>
        <w:t>Điều tiết sản xuất</w:t>
      </w:r>
      <w:r w:rsidRPr="00BB0D4E">
        <w:rPr>
          <w:color w:val="000000"/>
          <w:szCs w:val="26"/>
          <w:lang w:val="fr-FR"/>
        </w:rPr>
        <w:t xml:space="preserve"> là qui mô sản xuất của ngành này được mở rộng, qui mô sản xuất của ngành kia bị thu hẹp vốn. Tư liệu sản xuất, sức lao động di chuyển từ ngành này sang ngành kia do cung cầu trên thị trường thay đổi. </w:t>
      </w:r>
    </w:p>
    <w:p w:rsidR="009D1A77" w:rsidRPr="00BB0D4E" w:rsidRDefault="009D1A77" w:rsidP="009D1A77">
      <w:pPr>
        <w:numPr>
          <w:ilvl w:val="0"/>
          <w:numId w:val="4"/>
        </w:numPr>
        <w:spacing w:before="120" w:after="200" w:line="276" w:lineRule="auto"/>
        <w:ind w:left="318"/>
        <w:jc w:val="both"/>
        <w:rPr>
          <w:color w:val="000000"/>
          <w:szCs w:val="26"/>
          <w:lang w:val="fr-FR"/>
        </w:rPr>
      </w:pPr>
      <w:r w:rsidRPr="00BB0D4E">
        <w:rPr>
          <w:b/>
          <w:i/>
          <w:color w:val="000000"/>
          <w:szCs w:val="26"/>
          <w:lang w:val="fr-FR"/>
        </w:rPr>
        <w:lastRenderedPageBreak/>
        <w:t>Lưu thông hàng hóa:</w:t>
      </w:r>
      <w:r w:rsidRPr="00BB0D4E">
        <w:rPr>
          <w:color w:val="000000"/>
          <w:szCs w:val="26"/>
          <w:lang w:val="fr-FR"/>
        </w:rPr>
        <w:t xml:space="preserve"> Hàng hóa di chuyển từ nơi có giá cả thấp đến nơi giá cả cao. Như vậy, qui luật giá trị cũng tham gia vào phân phối các nguồn hàng hóa cho hợp lý hơn giữa các vùng. </w:t>
      </w:r>
    </w:p>
    <w:p w:rsidR="009D1A77" w:rsidRPr="00EA6B06" w:rsidRDefault="009D1A77" w:rsidP="009D1A77">
      <w:pPr>
        <w:pStyle w:val="Default"/>
        <w:ind w:left="318"/>
        <w:jc w:val="both"/>
        <w:rPr>
          <w:bCs/>
          <w:color w:val="auto"/>
          <w:sz w:val="26"/>
          <w:szCs w:val="26"/>
          <w:lang w:val="fr-FR"/>
        </w:rPr>
      </w:pPr>
      <w:r w:rsidRPr="00BB0D4E">
        <w:rPr>
          <w:bCs/>
          <w:color w:val="auto"/>
          <w:sz w:val="26"/>
          <w:szCs w:val="26"/>
          <w:lang w:val="fr-FR"/>
        </w:rPr>
        <w:t xml:space="preserve">  </w:t>
      </w:r>
      <w:r w:rsidRPr="00EA6B06">
        <w:rPr>
          <w:bCs/>
          <w:color w:val="auto"/>
          <w:sz w:val="26"/>
          <w:szCs w:val="26"/>
          <w:lang w:val="fr-FR"/>
        </w:rPr>
        <w:t xml:space="preserve">Ví dụ </w:t>
      </w:r>
    </w:p>
    <w:p w:rsidR="009D1A77" w:rsidRPr="00EA6B06" w:rsidRDefault="009D1A77" w:rsidP="009D1A77">
      <w:pPr>
        <w:pStyle w:val="Default"/>
        <w:jc w:val="both"/>
        <w:rPr>
          <w:bCs/>
          <w:color w:val="auto"/>
          <w:sz w:val="26"/>
          <w:szCs w:val="26"/>
          <w:lang w:val="fr-FR"/>
        </w:rPr>
      </w:pPr>
    </w:p>
    <w:p w:rsidR="009D1A77" w:rsidRPr="00EA6B06" w:rsidRDefault="009D1A77" w:rsidP="009D1A77">
      <w:pPr>
        <w:pStyle w:val="Default"/>
        <w:jc w:val="both"/>
        <w:rPr>
          <w:b/>
          <w:bCs/>
          <w:i/>
          <w:color w:val="auto"/>
          <w:sz w:val="26"/>
          <w:szCs w:val="26"/>
          <w:lang w:val="fr-FR"/>
        </w:rPr>
      </w:pPr>
      <w:r w:rsidRPr="00EA6B06">
        <w:rPr>
          <w:bCs/>
          <w:color w:val="auto"/>
          <w:sz w:val="26"/>
          <w:szCs w:val="26"/>
          <w:lang w:val="fr-FR"/>
        </w:rPr>
        <w:t xml:space="preserve">+ </w:t>
      </w:r>
      <w:r w:rsidRPr="00EA6B06">
        <w:rPr>
          <w:bCs/>
          <w:i/>
          <w:color w:val="auto"/>
          <w:sz w:val="26"/>
          <w:szCs w:val="26"/>
          <w:lang w:val="fr-FR"/>
        </w:rPr>
        <w:t>Kích thích cải tiến kỹ thuật, hợp lí hóa sản xuất, tăng năng suất lao động, hạ giá thành sản phẩm, làm cho lực lượng sản xuất xã hội phát triển nhanh</w:t>
      </w:r>
      <w:r w:rsidRPr="00EA6B06">
        <w:rPr>
          <w:b/>
          <w:bCs/>
          <w:i/>
          <w:color w:val="auto"/>
          <w:sz w:val="26"/>
          <w:szCs w:val="26"/>
          <w:lang w:val="fr-FR"/>
        </w:rPr>
        <w:t xml:space="preserve"> </w:t>
      </w:r>
    </w:p>
    <w:p w:rsidR="009D1A77" w:rsidRPr="00EA6B06" w:rsidRDefault="009D1A77" w:rsidP="009D1A77">
      <w:pPr>
        <w:spacing w:after="0"/>
        <w:ind w:firstLine="567"/>
        <w:jc w:val="both"/>
        <w:rPr>
          <w:szCs w:val="26"/>
          <w:lang w:val="fr-FR"/>
        </w:rPr>
      </w:pPr>
      <w:r w:rsidRPr="00EA6B06">
        <w:rPr>
          <w:szCs w:val="26"/>
          <w:lang w:val="fr-FR"/>
        </w:rPr>
        <w:t>Các hàng hoá được sản xuất ra trong những điều kiện khác nhau, do đó có mức hao phí lao động cá biệt khác nhau, nhưng trên thị trường thỡ cỏc hàng hoá đều phải được trao đổi theo mức hao phí lao động xã hội cần thiết. Vậy người sản xuất hàng hoá nào có mức hao phí lao động thấp hơn mức hao phí lao động xã hội cần thiết, sẽ thu được nhiều lời và càng thấp hơn càng lời. Điều đó kích thích những người sản xuất hàng hoá cải tiến kỹ thuật, hợp lý hoá sản xuất, cải tiến tổ chức quản lý, thực hiện tiết kiệm v.v nhằm tăng năng suất lao động, hạ chi phí sản xuất.</w:t>
      </w:r>
    </w:p>
    <w:p w:rsidR="009D1A77" w:rsidRPr="00EA6B06" w:rsidRDefault="009D1A77" w:rsidP="009D1A77">
      <w:pPr>
        <w:spacing w:after="0"/>
        <w:ind w:firstLine="567"/>
        <w:jc w:val="both"/>
        <w:rPr>
          <w:szCs w:val="26"/>
          <w:lang w:val="fr-FR"/>
        </w:rPr>
      </w:pPr>
      <w:r w:rsidRPr="00EA6B06">
        <w:rPr>
          <w:szCs w:val="26"/>
          <w:lang w:val="fr-FR"/>
        </w:rPr>
        <w:t xml:space="preserve">Sự cạnh tranh quyết liệt càng làm cho quá trình này diễn ra mạnh mẽ hơn. Nếu người sản xuất nào cũng làm như vậy thì cuối cũng sẽ dẫn đến toàn bộ năng suất lao động xã hội không ngừng tăng lên, chi phí sản xuất xã hội không ngừng giảm xuống. </w:t>
      </w:r>
    </w:p>
    <w:p w:rsidR="009D1A77" w:rsidRPr="00EA6B06" w:rsidRDefault="009D1A77" w:rsidP="009D1A77">
      <w:pPr>
        <w:pStyle w:val="Default"/>
        <w:jc w:val="both"/>
        <w:rPr>
          <w:bCs/>
          <w:color w:val="auto"/>
          <w:sz w:val="26"/>
          <w:szCs w:val="26"/>
          <w:lang w:val="fr-FR"/>
        </w:rPr>
      </w:pPr>
      <w:r w:rsidRPr="00EA6B06">
        <w:rPr>
          <w:bCs/>
          <w:color w:val="auto"/>
          <w:sz w:val="26"/>
          <w:szCs w:val="26"/>
          <w:lang w:val="fr-FR"/>
        </w:rPr>
        <w:t xml:space="preserve">  Trong thực tế sản xuất ở Việt Nam, để tạo ra được sản phẩm có chất lương, thu được nhiều lợi nhuận là điều bất cứ ai cũng mong muốn. Chính vì vậy người sản xuất hàng hóa đều tìm mọi cách cải tiến kĩ thuật, hợp lý hóa sản xuất, ứng dụng những thành tựu khoa học kĩ thuật mới vào sản xuất để giảm hao phí lao động cá biệt của mình, giảm giá trị cá biệt của hàng hóa do mình sản xuất ra. Từ đó là co kĩ thuật của toàn xã hội càng phát triển lên trình độ cao hơn, năng suất càng cao hơn. </w:t>
      </w:r>
    </w:p>
    <w:p w:rsidR="009D1A77" w:rsidRPr="00BB0D4E" w:rsidRDefault="009D1A77" w:rsidP="009D1A77">
      <w:pPr>
        <w:pStyle w:val="Default"/>
        <w:jc w:val="both"/>
        <w:rPr>
          <w:bCs/>
          <w:color w:val="auto"/>
          <w:sz w:val="26"/>
          <w:szCs w:val="26"/>
          <w:lang w:val="vi-VN"/>
        </w:rPr>
      </w:pPr>
      <w:r w:rsidRPr="00EA6B06">
        <w:rPr>
          <w:bCs/>
          <w:color w:val="auto"/>
          <w:sz w:val="26"/>
          <w:szCs w:val="26"/>
          <w:lang w:val="fr-FR"/>
        </w:rPr>
        <w:t>+ Thực hiện sự lựa chọn tự nhiên và phân hóa người sản xuất hàng hóa thành kẻ giàu ngườig nghèo</w:t>
      </w:r>
    </w:p>
    <w:p w:rsidR="009D1A77" w:rsidRPr="00BB0D4E" w:rsidRDefault="009D1A77" w:rsidP="009D1A77">
      <w:pPr>
        <w:spacing w:after="0"/>
        <w:ind w:firstLine="567"/>
        <w:jc w:val="both"/>
        <w:rPr>
          <w:b/>
          <w:bCs/>
          <w:szCs w:val="26"/>
          <w:lang w:val="vi-VN"/>
        </w:rPr>
      </w:pPr>
      <w:r w:rsidRPr="00BB0D4E">
        <w:rPr>
          <w:b/>
          <w:bCs/>
          <w:szCs w:val="26"/>
          <w:lang w:val="vi-VN"/>
        </w:rPr>
        <w:t>4. Ý nghĩa của việc nghiên cứu vấn đề này đối với nước ta hiện nay</w:t>
      </w:r>
    </w:p>
    <w:p w:rsidR="009D1A77" w:rsidRPr="00BB0D4E" w:rsidRDefault="009D1A77" w:rsidP="009D1A77">
      <w:pPr>
        <w:spacing w:after="0"/>
        <w:jc w:val="both"/>
        <w:rPr>
          <w:b/>
          <w:bCs/>
          <w:szCs w:val="26"/>
          <w:lang w:val="vi-VN"/>
        </w:rPr>
      </w:pPr>
      <w:r w:rsidRPr="00BB0D4E">
        <w:rPr>
          <w:b/>
          <w:bCs/>
          <w:szCs w:val="26"/>
          <w:lang w:val="vi-VN"/>
        </w:rPr>
        <w:t>- Doanh  nghiệp chủ động:</w:t>
      </w:r>
    </w:p>
    <w:p w:rsidR="009D1A77" w:rsidRPr="00BB0D4E" w:rsidRDefault="009D1A77" w:rsidP="009D1A77">
      <w:pPr>
        <w:spacing w:after="0"/>
        <w:rPr>
          <w:spacing w:val="4"/>
          <w:szCs w:val="26"/>
          <w:lang w:val="vi-VN"/>
        </w:rPr>
      </w:pPr>
      <w:r w:rsidRPr="00BB0D4E">
        <w:rPr>
          <w:b/>
          <w:bCs/>
          <w:szCs w:val="26"/>
          <w:lang w:val="vi-VN"/>
        </w:rPr>
        <w:t>- Nhà nước đưa ra chính sách:</w:t>
      </w:r>
      <w:r w:rsidRPr="00BB0D4E">
        <w:rPr>
          <w:szCs w:val="26"/>
          <w:lang w:val="vi-VN"/>
        </w:rPr>
        <w:br/>
        <w:t xml:space="preserve"> </w:t>
      </w:r>
      <w:r w:rsidRPr="00BB0D4E">
        <w:rPr>
          <w:szCs w:val="26"/>
          <w:lang w:val="vi-VN"/>
        </w:rPr>
        <w:tab/>
        <w:t>Qua nghiên cứu ta thấy QL giá trị là cơ sở để chúng ta vận dụng xây dựng thành công nền kinh tế thị trường định hướng XH chủ nghĩa Việt Nam là nền kinh tế vận hành đầy đủ, đồng bộ theo các quy luật của kinh tế thị trường, đồng thời bảo đảm định hướng xã hội chủ nghĩa phù hợp với từng giai đoạn phát triển của đất nước…Trong nền kinh tế thị trường định hướng XH chủ nghĩa, sự tác động của quy luật giá trị đối với nền kinh tế nước ta vừa có những mặt tích cực vừa có những mặt tiêu cực, để cho kinh tế thị trường phát triển thì nước ta phải hoàn thiện thể chế kinh tế thị trường nhằm đảm bảo cho quy luật giá trị được hoạt động, đồng thời phải có biện pháp tranh thủ sự tác động tích cực của quy luật giá trị và hạn chế mặt tiêu cực của nó.</w:t>
      </w:r>
    </w:p>
    <w:p w:rsidR="009D1A77" w:rsidRPr="00BB0D4E" w:rsidRDefault="009D1A77" w:rsidP="009D1A77">
      <w:pPr>
        <w:spacing w:after="0"/>
        <w:jc w:val="both"/>
        <w:rPr>
          <w:szCs w:val="26"/>
          <w:lang w:val="vi-VN"/>
        </w:rPr>
      </w:pPr>
      <w:r w:rsidRPr="00BB0D4E">
        <w:rPr>
          <w:szCs w:val="26"/>
          <w:lang w:val="vi-VN"/>
        </w:rPr>
        <w:t xml:space="preserve">- Để phát huy mặt tích cực Nhà nước cần đề ra các phương hướng và đặt ra các chính sách về giá cả, điều tiết cung-cầu phù hợp với thị trường, với nhu cầu của người tiêu dùng, mở </w:t>
      </w:r>
      <w:r w:rsidRPr="00BB0D4E">
        <w:rPr>
          <w:szCs w:val="26"/>
          <w:lang w:val="vi-VN"/>
        </w:rPr>
        <w:lastRenderedPageBreak/>
        <w:t>rộng quy mô SX các mặt hàng có sức hút lớn có lợi thế cạnh tranh, giá cả cao đem lại nguồn lợi nhuận lớn cho người SX, cho toàn XH, làm giàu cho đất nước. </w:t>
      </w:r>
    </w:p>
    <w:p w:rsidR="009D1A77" w:rsidRPr="00BB0D4E" w:rsidRDefault="009D1A77" w:rsidP="009D1A77">
      <w:pPr>
        <w:spacing w:after="0"/>
        <w:jc w:val="both"/>
        <w:rPr>
          <w:szCs w:val="26"/>
          <w:lang w:val="vi-VN"/>
        </w:rPr>
      </w:pPr>
      <w:r w:rsidRPr="00BB0D4E">
        <w:rPr>
          <w:szCs w:val="26"/>
          <w:lang w:val="vi-VN"/>
        </w:rPr>
        <w:t xml:space="preserve">- Đối với việc kích thích cải tiến kỹ thuật, hợp lý hoá SX, tăng năng suất LĐ: cần đẩy mạnh CNH-HDH, áp dụng công nghệ-KH-Kỹ thuật hiện đại, tiên tiến vào SX nhằm nâng cao chất lượng sp, giá cả cạnh tranh, mẫu mã ngày càng đẹp, phong phú, đa dạng về chủng loại, đáp ứng nhu cầu và thị hiếu của người tiêu dùng, ...Bên cạnh đó cần khuyến khích phát triển và đầu tư cho khoa học-công nghệ, chuyển đổi cơ cấu kinh tế phù hợp,...Các chính sách mở rộng và giao lưu kinh tế giữa các cá nhân, các vùng, các quốc gia... </w:t>
      </w:r>
    </w:p>
    <w:p w:rsidR="009D1A77" w:rsidRPr="00BB0D4E" w:rsidRDefault="009D1A77" w:rsidP="009D1A77">
      <w:pPr>
        <w:spacing w:after="0"/>
        <w:jc w:val="both"/>
        <w:rPr>
          <w:szCs w:val="26"/>
          <w:lang w:val="vi-VN"/>
        </w:rPr>
      </w:pPr>
      <w:r w:rsidRPr="00BB0D4E">
        <w:rPr>
          <w:szCs w:val="26"/>
          <w:lang w:val="vi-VN"/>
        </w:rPr>
        <w:t>- Đối với sự phân hóa giàu nghèo: nhà nước cần thực hiện tốt cơ chế phân phối theo lao động, bên cạnh các chính sách phúc lợi xã hội và chính sách thuế điều tiết thu nhập, chú trọng hơn trong đầu tư cơ sở hạ tầng, phát triển giáo dục, đào tạo ở những vùng miền còn kém phát triển …</w:t>
      </w:r>
    </w:p>
    <w:p w:rsidR="009D1A77" w:rsidRPr="00EA6B06" w:rsidRDefault="009D1A77" w:rsidP="009D1A77">
      <w:pPr>
        <w:spacing w:after="0"/>
        <w:ind w:firstLine="567"/>
        <w:jc w:val="both"/>
        <w:rPr>
          <w:szCs w:val="26"/>
          <w:lang w:val="vi-VN"/>
        </w:rPr>
      </w:pPr>
      <w:r w:rsidRPr="00EA6B06">
        <w:rPr>
          <w:szCs w:val="26"/>
          <w:lang w:val="vi-VN"/>
        </w:rPr>
        <w:t>Kết quả của 30 năm đổi mới chuyển từ nền kinh tế bao cấp sang kinh tế thị trường dưới sự tác động của quy luật giá trị nền kinh tế nước ta cũng đã đạt được nhiều thành tựu to lớn, nước ta đã thoát khỏi nước nghèo kém phát triển trở thành nước có thu nhập trung bình, cơ sở vật chất ngày càng được tăng cường, nước ta càng hội nhập sâu rộng với thế giới, nhưng cũng sau 30 năm đổi mới cũng đặt cho chúng ta một thách thức không nhỏ đó là khoảng cách giàu nghèo ngày càng rộng ra theo sự phát triển kinh tế.</w:t>
      </w:r>
    </w:p>
    <w:p w:rsidR="00FB0F8F" w:rsidRDefault="00FB0F8F" w:rsidP="00CD6C70">
      <w:pPr>
        <w:spacing w:line="276" w:lineRule="auto"/>
        <w:ind w:firstLine="720"/>
        <w:jc w:val="both"/>
        <w:rPr>
          <w:sz w:val="28"/>
          <w:szCs w:val="28"/>
        </w:rPr>
      </w:pPr>
    </w:p>
    <w:p w:rsidR="00FB0F8F" w:rsidRDefault="00FB0F8F" w:rsidP="00CD6C70">
      <w:pPr>
        <w:spacing w:line="276" w:lineRule="auto"/>
        <w:ind w:firstLine="720"/>
        <w:jc w:val="both"/>
        <w:rPr>
          <w:sz w:val="28"/>
          <w:szCs w:val="28"/>
        </w:rPr>
      </w:pPr>
    </w:p>
    <w:p w:rsidR="00FB0F8F" w:rsidRDefault="00FB0F8F"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0D08D7" w:rsidRDefault="000D08D7" w:rsidP="00CD6C70">
      <w:pPr>
        <w:spacing w:line="276" w:lineRule="auto"/>
        <w:ind w:firstLine="720"/>
        <w:jc w:val="both"/>
        <w:rPr>
          <w:sz w:val="28"/>
          <w:szCs w:val="28"/>
        </w:rPr>
      </w:pPr>
    </w:p>
    <w:p w:rsidR="00FB0F8F" w:rsidRDefault="00FB0F8F" w:rsidP="00CD6C70">
      <w:pPr>
        <w:spacing w:line="276" w:lineRule="auto"/>
        <w:ind w:firstLine="720"/>
        <w:jc w:val="both"/>
        <w:rPr>
          <w:sz w:val="28"/>
          <w:szCs w:val="28"/>
        </w:rPr>
      </w:pPr>
    </w:p>
    <w:p w:rsidR="00FB0F8F" w:rsidRPr="00CD6C70" w:rsidRDefault="00FB0F8F" w:rsidP="00CD6C70">
      <w:pPr>
        <w:spacing w:line="276" w:lineRule="auto"/>
        <w:ind w:firstLine="720"/>
        <w:jc w:val="both"/>
        <w:rPr>
          <w:sz w:val="28"/>
          <w:szCs w:val="28"/>
        </w:rPr>
      </w:pPr>
    </w:p>
    <w:p w:rsidR="00C92FEF" w:rsidRDefault="00C92FEF" w:rsidP="00CD6C70">
      <w:pPr>
        <w:spacing w:line="276" w:lineRule="auto"/>
        <w:rPr>
          <w:color w:val="3C3D3F"/>
          <w:sz w:val="28"/>
          <w:szCs w:val="28"/>
          <w:shd w:val="clear" w:color="auto" w:fill="FFFFFF"/>
        </w:rPr>
      </w:pPr>
      <w:bookmarkStart w:id="5" w:name="_Toc511299589"/>
      <w:r w:rsidRPr="00CD6C70">
        <w:rPr>
          <w:rStyle w:val="Heading1Char"/>
        </w:rPr>
        <w:lastRenderedPageBreak/>
        <w:t>Câu 5.  Hàng hóa sức lao động, tiền công trong chủ nghĩa tư bản.</w:t>
      </w:r>
      <w:bookmarkEnd w:id="5"/>
      <w:r w:rsidRPr="00CD6C70">
        <w:rPr>
          <w:rStyle w:val="Heading1Char"/>
        </w:rPr>
        <w:br/>
      </w:r>
      <w:r w:rsidRPr="00CD6C70">
        <w:rPr>
          <w:color w:val="3C3D3F"/>
          <w:sz w:val="28"/>
          <w:szCs w:val="28"/>
        </w:rPr>
        <w:br/>
      </w:r>
      <w:r w:rsidRPr="00CD6C70">
        <w:rPr>
          <w:color w:val="3C3D3F"/>
          <w:sz w:val="28"/>
          <w:szCs w:val="28"/>
          <w:shd w:val="clear" w:color="auto" w:fill="FFFFFF"/>
        </w:rPr>
        <w:t>a) Sức lao động, sự chuyển hóa sức lao động thành hàng hóa</w:t>
      </w:r>
      <w:r w:rsidRPr="00CD6C70">
        <w:rPr>
          <w:color w:val="3C3D3F"/>
          <w:sz w:val="28"/>
          <w:szCs w:val="28"/>
        </w:rPr>
        <w:br/>
      </w:r>
      <w:r w:rsidRPr="00CD6C70">
        <w:rPr>
          <w:color w:val="3C3D3F"/>
          <w:sz w:val="28"/>
          <w:szCs w:val="28"/>
        </w:rPr>
        <w:br/>
      </w:r>
      <w:r w:rsidRPr="00CD6C70">
        <w:rPr>
          <w:color w:val="3C3D3F"/>
          <w:sz w:val="28"/>
          <w:szCs w:val="28"/>
          <w:shd w:val="clear" w:color="auto" w:fill="FFFFFF"/>
        </w:rPr>
        <w:t>+Để giải quyết mâu thuẫn của công thức chung của tư bản, cần tìm trên thị</w:t>
      </w:r>
      <w:r w:rsidRPr="00CD6C70">
        <w:rPr>
          <w:color w:val="3C3D3F"/>
          <w:sz w:val="28"/>
          <w:szCs w:val="28"/>
        </w:rPr>
        <w:br/>
      </w:r>
      <w:r w:rsidRPr="00CD6C70">
        <w:rPr>
          <w:color w:val="3C3D3F"/>
          <w:sz w:val="28"/>
          <w:szCs w:val="28"/>
          <w:shd w:val="clear" w:color="auto" w:fill="FFFFFF"/>
        </w:rPr>
        <w:t>trường một loại hàng hóa mà việc sử dụng nó có thể tạo ra được giá trị lớn hơn giá trị của bản thân nó. Hàng hóa đó là hàng hóa sức lao động.</w:t>
      </w:r>
      <w:r w:rsidRPr="00CD6C70">
        <w:rPr>
          <w:color w:val="3C3D3F"/>
          <w:sz w:val="28"/>
          <w:szCs w:val="28"/>
        </w:rPr>
        <w:br/>
      </w:r>
      <w:r w:rsidRPr="00CD6C70">
        <w:rPr>
          <w:color w:val="3C3D3F"/>
          <w:sz w:val="28"/>
          <w:szCs w:val="28"/>
        </w:rPr>
        <w:br/>
      </w:r>
      <w:r w:rsidRPr="00CD6C70">
        <w:rPr>
          <w:color w:val="3C3D3F"/>
          <w:sz w:val="28"/>
          <w:szCs w:val="28"/>
          <w:shd w:val="clear" w:color="auto" w:fill="FFFFFF"/>
        </w:rPr>
        <w:t>+Sức lao động là toàn bộ những năng lực (thể lực và trí lực) tồn tại trong một con người và được người đó sử dụng vào sản xuất.</w:t>
      </w:r>
      <w:r w:rsidRPr="00CD6C70">
        <w:rPr>
          <w:color w:val="3C3D3F"/>
          <w:sz w:val="28"/>
          <w:szCs w:val="28"/>
        </w:rPr>
        <w:br/>
      </w:r>
      <w:r w:rsidRPr="00CD6C70">
        <w:rPr>
          <w:color w:val="3C3D3F"/>
          <w:sz w:val="28"/>
          <w:szCs w:val="28"/>
        </w:rPr>
        <w:br/>
      </w:r>
      <w:r w:rsidRPr="00CD6C70">
        <w:rPr>
          <w:color w:val="3C3D3F"/>
          <w:sz w:val="28"/>
          <w:szCs w:val="28"/>
          <w:shd w:val="clear" w:color="auto" w:fill="FFFFFF"/>
        </w:rPr>
        <w:t>Sức lao động là cái có trước, còn lao động chính là quá trình sử dụng sức lao động.</w:t>
      </w:r>
      <w:r w:rsidRPr="00CD6C70">
        <w:rPr>
          <w:color w:val="3C3D3F"/>
          <w:sz w:val="28"/>
          <w:szCs w:val="28"/>
        </w:rPr>
        <w:br/>
      </w:r>
      <w:r w:rsidRPr="00CD6C70">
        <w:rPr>
          <w:color w:val="3C3D3F"/>
          <w:sz w:val="28"/>
          <w:szCs w:val="28"/>
        </w:rPr>
        <w:br/>
      </w:r>
      <w:r w:rsidRPr="00CD6C70">
        <w:rPr>
          <w:color w:val="3C3D3F"/>
          <w:sz w:val="28"/>
          <w:szCs w:val="28"/>
          <w:shd w:val="clear" w:color="auto" w:fill="FFFFFF"/>
        </w:rPr>
        <w:t>+Trong mọi xã hội, sức lao động là yếu tố của sản xuất, nhưng sức lao động chỉ trở thành hàng hóa khi có hai điều kiện sau đây:</w:t>
      </w:r>
      <w:r w:rsidRPr="00CD6C70">
        <w:rPr>
          <w:color w:val="3C3D3F"/>
          <w:sz w:val="28"/>
          <w:szCs w:val="28"/>
        </w:rPr>
        <w:br/>
      </w:r>
      <w:r w:rsidRPr="00CD6C70">
        <w:rPr>
          <w:color w:val="3C3D3F"/>
          <w:sz w:val="28"/>
          <w:szCs w:val="28"/>
        </w:rPr>
        <w:br/>
      </w:r>
      <w:r w:rsidRPr="00CD6C70">
        <w:rPr>
          <w:color w:val="3C3D3F"/>
          <w:sz w:val="28"/>
          <w:szCs w:val="28"/>
          <w:shd w:val="clear" w:color="auto" w:fill="FFFFFF"/>
        </w:rPr>
        <w:t>Thứ nhất, người lao động phải được tự do về thân thể, có quyền sở hữu sức lao động của mình và chỉ bán sức lao động ấy trong một thời gian nhất định.</w:t>
      </w:r>
      <w:r w:rsidRPr="00CD6C70">
        <w:rPr>
          <w:color w:val="3C3D3F"/>
          <w:sz w:val="28"/>
          <w:szCs w:val="28"/>
        </w:rPr>
        <w:br/>
      </w:r>
      <w:r w:rsidRPr="00CD6C70">
        <w:rPr>
          <w:color w:val="3C3D3F"/>
          <w:sz w:val="28"/>
          <w:szCs w:val="28"/>
        </w:rPr>
        <w:br/>
      </w:r>
      <w:r w:rsidRPr="00CD6C70">
        <w:rPr>
          <w:color w:val="3C3D3F"/>
          <w:sz w:val="28"/>
          <w:szCs w:val="28"/>
          <w:shd w:val="clear" w:color="auto" w:fill="FFFFFF"/>
        </w:rPr>
        <w:t>Thứ hai, người lao động không có tư liệu sản xuất cần thiết để tự mình đứng ra tổ chức sản xuất nên muốn sống chỉ còn cách bán sức lao động cho người khác sử dụng.</w:t>
      </w:r>
      <w:r w:rsidRPr="00CD6C70">
        <w:rPr>
          <w:color w:val="3C3D3F"/>
          <w:sz w:val="28"/>
          <w:szCs w:val="28"/>
        </w:rPr>
        <w:br/>
      </w:r>
      <w:r w:rsidRPr="00CD6C70">
        <w:rPr>
          <w:color w:val="3C3D3F"/>
          <w:sz w:val="28"/>
          <w:szCs w:val="28"/>
        </w:rPr>
        <w:br/>
      </w:r>
      <w:r w:rsidRPr="00CD6C70">
        <w:rPr>
          <w:color w:val="3C3D3F"/>
          <w:sz w:val="28"/>
          <w:szCs w:val="28"/>
          <w:shd w:val="clear" w:color="auto" w:fill="FFFFFF"/>
        </w:rPr>
        <w:t>+Sự bình đẳng về hình thức giữa người sở hữu sức lao động với người sở hữu tư bản che đậy bản chất của chủ nghĩa tư bản - chế độ được xây dựng trên sự đối kháng lợi ích kinh tế giữa tư bản và laođộng.</w:t>
      </w:r>
      <w:r w:rsidRPr="00CD6C70">
        <w:rPr>
          <w:color w:val="3C3D3F"/>
          <w:sz w:val="28"/>
          <w:szCs w:val="28"/>
        </w:rPr>
        <w:br/>
      </w:r>
      <w:r w:rsidRPr="00CD6C70">
        <w:rPr>
          <w:color w:val="3C3D3F"/>
          <w:sz w:val="28"/>
          <w:szCs w:val="28"/>
        </w:rPr>
        <w:br/>
      </w:r>
      <w:r w:rsidRPr="00CD6C70">
        <w:rPr>
          <w:color w:val="3C3D3F"/>
          <w:sz w:val="28"/>
          <w:szCs w:val="28"/>
          <w:shd w:val="clear" w:color="auto" w:fill="FFFFFF"/>
        </w:rPr>
        <w:t>b) Hai thuộc tính của hàng hóa sức lao động</w:t>
      </w:r>
      <w:r w:rsidRPr="00CD6C70">
        <w:rPr>
          <w:color w:val="3C3D3F"/>
          <w:sz w:val="28"/>
          <w:szCs w:val="28"/>
        </w:rPr>
        <w:br/>
      </w:r>
      <w:r w:rsidRPr="00CD6C70">
        <w:rPr>
          <w:color w:val="3C3D3F"/>
          <w:sz w:val="28"/>
          <w:szCs w:val="28"/>
        </w:rPr>
        <w:br/>
      </w:r>
      <w:r w:rsidRPr="00CD6C70">
        <w:rPr>
          <w:color w:val="3C3D3F"/>
          <w:sz w:val="28"/>
          <w:szCs w:val="28"/>
          <w:shd w:val="clear" w:color="auto" w:fill="FFFFFF"/>
        </w:rPr>
        <w:t>+Giống như mọi hàng hóa khác, hàng hóa sức lao động cũng có hai thuộc tính: giá trị và giá trị sử dụng.</w:t>
      </w:r>
      <w:r w:rsidRPr="00CD6C70">
        <w:rPr>
          <w:color w:val="3C3D3F"/>
          <w:sz w:val="28"/>
          <w:szCs w:val="28"/>
        </w:rPr>
        <w:br/>
      </w:r>
      <w:r w:rsidRPr="00CD6C70">
        <w:rPr>
          <w:color w:val="3C3D3F"/>
          <w:sz w:val="28"/>
          <w:szCs w:val="28"/>
        </w:rPr>
        <w:br/>
      </w:r>
      <w:r w:rsidRPr="00CD6C70">
        <w:rPr>
          <w:color w:val="3C3D3F"/>
          <w:sz w:val="28"/>
          <w:szCs w:val="28"/>
          <w:shd w:val="clear" w:color="auto" w:fill="FFFFFF"/>
        </w:rPr>
        <w:t xml:space="preserve">+Giá trị của hàng hóa sức lao động cũng do số lượng lao động xã hội cần thiết để sản xuất và tái sản xuất ra nó quyết định. Giá trị sức lao động được quy về giá trị </w:t>
      </w:r>
      <w:r w:rsidRPr="00CD6C70">
        <w:rPr>
          <w:color w:val="3C3D3F"/>
          <w:sz w:val="28"/>
          <w:szCs w:val="28"/>
          <w:shd w:val="clear" w:color="auto" w:fill="FFFFFF"/>
        </w:rPr>
        <w:lastRenderedPageBreak/>
        <w:t>của toàn bộ các tư liệu sinh hoạt cần thiết để sản xuất và tái sản xuất sức lao động, để duy trì đời sống của công nhân làm thuê và gia đình họ.</w:t>
      </w:r>
      <w:r w:rsidRPr="00CD6C70">
        <w:rPr>
          <w:color w:val="3C3D3F"/>
          <w:sz w:val="28"/>
          <w:szCs w:val="28"/>
        </w:rPr>
        <w:br/>
      </w:r>
      <w:r w:rsidRPr="00CD6C70">
        <w:rPr>
          <w:color w:val="3C3D3F"/>
          <w:sz w:val="28"/>
          <w:szCs w:val="28"/>
        </w:rPr>
        <w:br/>
      </w:r>
      <w:r w:rsidRPr="00CD6C70">
        <w:rPr>
          <w:color w:val="3C3D3F"/>
          <w:sz w:val="28"/>
          <w:szCs w:val="28"/>
          <w:shd w:val="clear" w:color="auto" w:fill="FFFFFF"/>
        </w:rPr>
        <w:t>+Giá trị hàng hóa sức lao động khác với hàng hóa thông thường ở chỗ nó bao hàm cả yếu tố tinh thần và yếu tố lịch sử, phụ thuộc vào hoàn cảnh lịch sử của từng nước, từng thời kỳ, phụ thuộc vào trình độ văn minh đã đạt được, vào điều kiện lịch sử hình thành giai cấp công nhân và cả điều kiện địa lý, khí hậu.</w:t>
      </w:r>
      <w:r w:rsidRPr="00CD6C70">
        <w:rPr>
          <w:color w:val="3C3D3F"/>
          <w:sz w:val="28"/>
          <w:szCs w:val="28"/>
        </w:rPr>
        <w:br/>
      </w:r>
      <w:r w:rsidRPr="00CD6C70">
        <w:rPr>
          <w:color w:val="3C3D3F"/>
          <w:sz w:val="28"/>
          <w:szCs w:val="28"/>
        </w:rPr>
        <w:br/>
      </w:r>
      <w:r w:rsidRPr="00CD6C70">
        <w:rPr>
          <w:color w:val="3C3D3F"/>
          <w:sz w:val="28"/>
          <w:szCs w:val="28"/>
          <w:shd w:val="clear" w:color="auto" w:fill="FFFFFF"/>
        </w:rPr>
        <w:t>+Giá trị sử dụng của hàng hóa sức lao động thể hiện ở quá trình tiêu dùng (sử dụng) sức lao động, tức là quá trình lao động để sản xuất ra một hàng hóa, một dịch vụ nào đó.</w:t>
      </w:r>
      <w:r w:rsidRPr="00CD6C70">
        <w:rPr>
          <w:color w:val="3C3D3F"/>
          <w:sz w:val="28"/>
          <w:szCs w:val="28"/>
        </w:rPr>
        <w:br/>
      </w:r>
      <w:r w:rsidRPr="00CD6C70">
        <w:rPr>
          <w:color w:val="3C3D3F"/>
          <w:sz w:val="28"/>
          <w:szCs w:val="28"/>
        </w:rPr>
        <w:br/>
      </w:r>
      <w:r w:rsidRPr="00CD6C70">
        <w:rPr>
          <w:color w:val="3C3D3F"/>
          <w:sz w:val="28"/>
          <w:szCs w:val="28"/>
          <w:shd w:val="clear" w:color="auto" w:fill="FFFFFF"/>
        </w:rPr>
        <w:t>+Trong quá trình lao động, sức lao động tạo ra một lượng giá trị mới lớn hơn giá trị của bản thân nó; phần giá trị dôi ra so với giá trị sức lao động là giá</w:t>
      </w:r>
      <w:r w:rsidRPr="00CD6C70">
        <w:rPr>
          <w:color w:val="3C3D3F"/>
          <w:sz w:val="28"/>
          <w:szCs w:val="28"/>
        </w:rPr>
        <w:br/>
      </w:r>
      <w:r w:rsidRPr="00CD6C70">
        <w:rPr>
          <w:color w:val="3C3D3F"/>
          <w:sz w:val="28"/>
          <w:szCs w:val="28"/>
          <w:shd w:val="clear" w:color="auto" w:fill="FFFFFF"/>
        </w:rPr>
        <w:t>trị thặng dư.</w:t>
      </w:r>
      <w:r w:rsidRPr="00CD6C70">
        <w:rPr>
          <w:color w:val="3C3D3F"/>
          <w:sz w:val="28"/>
          <w:szCs w:val="28"/>
        </w:rPr>
        <w:br/>
      </w:r>
      <w:r w:rsidRPr="00CD6C70">
        <w:rPr>
          <w:color w:val="3C3D3F"/>
          <w:sz w:val="28"/>
          <w:szCs w:val="28"/>
        </w:rPr>
        <w:br/>
      </w:r>
      <w:r w:rsidRPr="00CD6C70">
        <w:rPr>
          <w:color w:val="3C3D3F"/>
          <w:sz w:val="28"/>
          <w:szCs w:val="28"/>
          <w:shd w:val="clear" w:color="auto" w:fill="FFFFFF"/>
        </w:rPr>
        <w:t>+Đó chính là đặc điểm riêng có của giá trị sử dụng của hàng hóa sức lao động. Đặc điểm này là chìa khoá để giải quyết mâu thuẫn trong công thức chung của tư bản đã trình bày ở trên.</w:t>
      </w:r>
      <w:r w:rsidRPr="00CD6C70">
        <w:rPr>
          <w:color w:val="3C3D3F"/>
          <w:sz w:val="28"/>
          <w:szCs w:val="28"/>
        </w:rPr>
        <w:br/>
      </w:r>
      <w:r w:rsidRPr="00CD6C70">
        <w:rPr>
          <w:color w:val="3C3D3F"/>
          <w:sz w:val="28"/>
          <w:szCs w:val="28"/>
        </w:rPr>
        <w:br/>
      </w:r>
      <w:r w:rsidRPr="00CD6C70">
        <w:rPr>
          <w:color w:val="3C3D3F"/>
          <w:sz w:val="28"/>
          <w:szCs w:val="28"/>
          <w:shd w:val="clear" w:color="auto" w:fill="FFFFFF"/>
        </w:rPr>
        <w:t>c- Tiền công trong chủ nghĩa tư bản</w:t>
      </w:r>
      <w:r w:rsidRPr="00CD6C70">
        <w:rPr>
          <w:color w:val="3C3D3F"/>
          <w:sz w:val="28"/>
          <w:szCs w:val="28"/>
        </w:rPr>
        <w:br/>
      </w:r>
      <w:r w:rsidRPr="00CD6C70">
        <w:rPr>
          <w:color w:val="3C3D3F"/>
          <w:sz w:val="28"/>
          <w:szCs w:val="28"/>
          <w:shd w:val="clear" w:color="auto" w:fill="FFFFFF"/>
        </w:rPr>
        <w:t>1. Bản chất của tiền công</w:t>
      </w:r>
      <w:r w:rsidRPr="00CD6C70">
        <w:rPr>
          <w:color w:val="3C3D3F"/>
          <w:sz w:val="28"/>
          <w:szCs w:val="28"/>
        </w:rPr>
        <w:br/>
      </w:r>
      <w:r w:rsidRPr="00CD6C70">
        <w:rPr>
          <w:color w:val="3C3D3F"/>
          <w:sz w:val="28"/>
          <w:szCs w:val="28"/>
        </w:rPr>
        <w:br/>
      </w:r>
      <w:r w:rsidRPr="00CD6C70">
        <w:rPr>
          <w:color w:val="3C3D3F"/>
          <w:sz w:val="28"/>
          <w:szCs w:val="28"/>
          <w:shd w:val="clear" w:color="auto" w:fill="FFFFFF"/>
        </w:rPr>
        <w:t>Tiền công là biểu hiện bằng tiền của giá trị hàng hóa sức lao động, là giá</w:t>
      </w:r>
      <w:r w:rsidRPr="00CD6C70">
        <w:rPr>
          <w:color w:val="3C3D3F"/>
          <w:sz w:val="28"/>
          <w:szCs w:val="28"/>
        </w:rPr>
        <w:br/>
      </w:r>
      <w:r w:rsidRPr="00CD6C70">
        <w:rPr>
          <w:color w:val="3C3D3F"/>
          <w:sz w:val="28"/>
          <w:szCs w:val="28"/>
          <w:shd w:val="clear" w:color="auto" w:fill="FFFFFF"/>
        </w:rPr>
        <w:t>cả của hàng hóa sức lao động.</w:t>
      </w:r>
      <w:r w:rsidRPr="00CD6C70">
        <w:rPr>
          <w:color w:val="3C3D3F"/>
          <w:sz w:val="28"/>
          <w:szCs w:val="28"/>
        </w:rPr>
        <w:br/>
      </w:r>
      <w:r w:rsidRPr="00CD6C70">
        <w:rPr>
          <w:color w:val="3C3D3F"/>
          <w:sz w:val="28"/>
          <w:szCs w:val="28"/>
        </w:rPr>
        <w:br/>
      </w:r>
      <w:r w:rsidRPr="00CD6C70">
        <w:rPr>
          <w:color w:val="3C3D3F"/>
          <w:sz w:val="28"/>
          <w:szCs w:val="28"/>
          <w:shd w:val="clear" w:color="auto" w:fill="FFFFFF"/>
        </w:rPr>
        <w:t>+Tuy vậy, dễ có sự lầm tưởng, trong xã hội tư bản, tiền công là giá cả của lao</w:t>
      </w:r>
      <w:r w:rsidRPr="00CD6C70">
        <w:rPr>
          <w:color w:val="3C3D3F"/>
          <w:sz w:val="28"/>
          <w:szCs w:val="28"/>
        </w:rPr>
        <w:br/>
      </w:r>
      <w:r w:rsidRPr="00CD6C70">
        <w:rPr>
          <w:color w:val="3C3D3F"/>
          <w:sz w:val="28"/>
          <w:szCs w:val="28"/>
          <w:shd w:val="clear" w:color="auto" w:fill="FFFFFF"/>
        </w:rPr>
        <w:t>động. Bởi vì: thứ nhất, nhà tư bản trả tiền công cho công nhân sau khi công nhân đã lao động để sản xuất ra hàng hóa; thứ hai, tiền công được trả theo thời gian lao động (giờ, ngày, tuần, tháng), hoặc theo số lượng hàng hóa đã sản xuất được.</w:t>
      </w:r>
      <w:r w:rsidRPr="00CD6C70">
        <w:rPr>
          <w:color w:val="3C3D3F"/>
          <w:sz w:val="28"/>
          <w:szCs w:val="28"/>
        </w:rPr>
        <w:br/>
      </w:r>
      <w:r w:rsidRPr="00CD6C70">
        <w:rPr>
          <w:color w:val="3C3D3F"/>
          <w:sz w:val="28"/>
          <w:szCs w:val="28"/>
        </w:rPr>
        <w:br/>
      </w:r>
      <w:r w:rsidRPr="00CD6C70">
        <w:rPr>
          <w:color w:val="3C3D3F"/>
          <w:sz w:val="28"/>
          <w:szCs w:val="28"/>
          <w:shd w:val="clear" w:color="auto" w:fill="FFFFFF"/>
        </w:rPr>
        <w:t>+Cái mà nhà tư bản mua của công nhân không phải là lao động, mà là sức lao động. Tiền công không phải là giá trị hay giá cả của lao động, mà chỉ là giá trị hay giá cả của hàng hóa sức lao động.</w:t>
      </w:r>
      <w:r w:rsidRPr="00CD6C70">
        <w:rPr>
          <w:color w:val="3C3D3F"/>
          <w:sz w:val="28"/>
          <w:szCs w:val="28"/>
        </w:rPr>
        <w:br/>
      </w:r>
      <w:r w:rsidRPr="00CD6C70">
        <w:rPr>
          <w:color w:val="3C3D3F"/>
          <w:sz w:val="28"/>
          <w:szCs w:val="28"/>
          <w:shd w:val="clear" w:color="auto" w:fill="FFFFFF"/>
        </w:rPr>
        <w:t>2. Các hình thức tiền công cơ bản</w:t>
      </w:r>
      <w:r w:rsidRPr="00CD6C70">
        <w:rPr>
          <w:color w:val="3C3D3F"/>
          <w:sz w:val="28"/>
          <w:szCs w:val="28"/>
        </w:rPr>
        <w:br/>
      </w:r>
      <w:r w:rsidRPr="00CD6C70">
        <w:rPr>
          <w:color w:val="3C3D3F"/>
          <w:sz w:val="28"/>
          <w:szCs w:val="28"/>
        </w:rPr>
        <w:lastRenderedPageBreak/>
        <w:br/>
      </w:r>
      <w:r w:rsidRPr="00CD6C70">
        <w:rPr>
          <w:color w:val="3C3D3F"/>
          <w:sz w:val="28"/>
          <w:szCs w:val="28"/>
          <w:shd w:val="clear" w:color="auto" w:fill="FFFFFF"/>
        </w:rPr>
        <w:t>Tiền công tính theo thời gian là hình thức tiền công tính theo thời gian lao</w:t>
      </w:r>
      <w:r w:rsidRPr="00CD6C70">
        <w:rPr>
          <w:color w:val="3C3D3F"/>
          <w:sz w:val="28"/>
          <w:szCs w:val="28"/>
        </w:rPr>
        <w:br/>
      </w:r>
      <w:r w:rsidRPr="00CD6C70">
        <w:rPr>
          <w:color w:val="3C3D3F"/>
          <w:sz w:val="28"/>
          <w:szCs w:val="28"/>
          <w:shd w:val="clear" w:color="auto" w:fill="FFFFFF"/>
        </w:rPr>
        <w:t>động của công nhân dài hay ngắn (giờ, ngày, tuần, tháng).</w:t>
      </w:r>
      <w:r w:rsidRPr="00CD6C70">
        <w:rPr>
          <w:color w:val="3C3D3F"/>
          <w:sz w:val="28"/>
          <w:szCs w:val="28"/>
        </w:rPr>
        <w:br/>
      </w:r>
      <w:r w:rsidRPr="00CD6C70">
        <w:rPr>
          <w:color w:val="3C3D3F"/>
          <w:sz w:val="28"/>
          <w:szCs w:val="28"/>
        </w:rPr>
        <w:br/>
      </w:r>
      <w:r w:rsidRPr="00CD6C70">
        <w:rPr>
          <w:color w:val="3C3D3F"/>
          <w:sz w:val="28"/>
          <w:szCs w:val="28"/>
          <w:shd w:val="clear" w:color="auto" w:fill="FFFFFF"/>
        </w:rPr>
        <w:t>+Tiền công tính theo sản phẩm là hình thức tiền công tính theo số lượng sản phẩm đã làm ra, hoặc số lượng công việc đã hoàn thành trong một thời gian nhất định.</w:t>
      </w:r>
      <w:r w:rsidRPr="00CD6C70">
        <w:rPr>
          <w:color w:val="3C3D3F"/>
          <w:sz w:val="28"/>
          <w:szCs w:val="28"/>
        </w:rPr>
        <w:br/>
      </w:r>
      <w:r w:rsidRPr="00CD6C70">
        <w:rPr>
          <w:color w:val="3C3D3F"/>
          <w:sz w:val="28"/>
          <w:szCs w:val="28"/>
        </w:rPr>
        <w:br/>
      </w:r>
      <w:r w:rsidRPr="00CD6C70">
        <w:rPr>
          <w:color w:val="3C3D3F"/>
          <w:sz w:val="28"/>
          <w:szCs w:val="28"/>
          <w:shd w:val="clear" w:color="auto" w:fill="FFFFFF"/>
        </w:rPr>
        <w:t>+Mỗi một sản phẩm được trả công theo một đơn giá nhất định, gọi là đơn giá tiền công. Để quy định đơn giá tiền công, người ta lấy tiền công trung bình một ngày của một công nhân chia cho số lượng sản phẩm của một công nhân sản xuất ra trong một ngày lao động bình thường.</w:t>
      </w:r>
      <w:r w:rsidRPr="00CD6C70">
        <w:rPr>
          <w:color w:val="3C3D3F"/>
          <w:sz w:val="28"/>
          <w:szCs w:val="28"/>
        </w:rPr>
        <w:br/>
      </w:r>
      <w:r w:rsidRPr="00CD6C70">
        <w:rPr>
          <w:color w:val="3C3D3F"/>
          <w:sz w:val="28"/>
          <w:szCs w:val="28"/>
        </w:rPr>
        <w:br/>
      </w:r>
      <w:r w:rsidRPr="00CD6C70">
        <w:rPr>
          <w:color w:val="3C3D3F"/>
          <w:sz w:val="28"/>
          <w:szCs w:val="28"/>
          <w:shd w:val="clear" w:color="auto" w:fill="FFFFFF"/>
        </w:rPr>
        <w:t>+Tiền công tính theo sản phẩm, một mặt, giúp cho nhà tư bản trong việc quản</w:t>
      </w:r>
      <w:r w:rsidRPr="00CD6C70">
        <w:rPr>
          <w:color w:val="3C3D3F"/>
          <w:sz w:val="28"/>
          <w:szCs w:val="28"/>
        </w:rPr>
        <w:br/>
      </w:r>
      <w:r w:rsidRPr="00CD6C70">
        <w:rPr>
          <w:color w:val="3C3D3F"/>
          <w:sz w:val="28"/>
          <w:szCs w:val="28"/>
          <w:shd w:val="clear" w:color="auto" w:fill="FFFFFF"/>
        </w:rPr>
        <w:t>lý, giám sát quá trình lao động của công nhân dễ dàng hơn; mặt khác, kích thích công nhân lao động tích cực, khẩn trương tạo ra nhiều sản phẩm để thu được lượng tiền công cao hơn.</w:t>
      </w:r>
      <w:r w:rsidRPr="00CD6C70">
        <w:rPr>
          <w:color w:val="3C3D3F"/>
          <w:sz w:val="28"/>
          <w:szCs w:val="28"/>
        </w:rPr>
        <w:br/>
      </w:r>
      <w:r w:rsidRPr="00CD6C70">
        <w:rPr>
          <w:color w:val="3C3D3F"/>
          <w:sz w:val="28"/>
          <w:szCs w:val="28"/>
          <w:shd w:val="clear" w:color="auto" w:fill="FFFFFF"/>
        </w:rPr>
        <w:t>3. Tiền công danh nghĩa và tiền công thực tế</w:t>
      </w:r>
      <w:r w:rsidRPr="00CD6C70">
        <w:rPr>
          <w:color w:val="3C3D3F"/>
          <w:sz w:val="28"/>
          <w:szCs w:val="28"/>
        </w:rPr>
        <w:br/>
      </w:r>
      <w:r w:rsidRPr="00CD6C70">
        <w:rPr>
          <w:color w:val="3C3D3F"/>
          <w:sz w:val="28"/>
          <w:szCs w:val="28"/>
        </w:rPr>
        <w:br/>
      </w:r>
      <w:r w:rsidRPr="00CD6C70">
        <w:rPr>
          <w:color w:val="3C3D3F"/>
          <w:sz w:val="28"/>
          <w:szCs w:val="28"/>
          <w:shd w:val="clear" w:color="auto" w:fill="FFFFFF"/>
        </w:rPr>
        <w:t>+Tiền công danh nghĩa là số tiền mà người công nhân nhận được do bán sức lao động của mình cho nhà tư bản. +Tiền công thực tế là tiền công được biểu hiện bằng số lượng hàng hóa tư liệu tiêu dùng và dịch vụ mà người công nhân mua được bằng tiền công danh nghĩa của mình.</w:t>
      </w:r>
      <w:r w:rsidRPr="00CD6C70">
        <w:rPr>
          <w:color w:val="3C3D3F"/>
          <w:sz w:val="28"/>
          <w:szCs w:val="28"/>
        </w:rPr>
        <w:br/>
      </w:r>
      <w:r w:rsidRPr="00CD6C70">
        <w:rPr>
          <w:color w:val="3C3D3F"/>
          <w:sz w:val="28"/>
          <w:szCs w:val="28"/>
        </w:rPr>
        <w:br/>
      </w:r>
      <w:r w:rsidRPr="00CD6C70">
        <w:rPr>
          <w:color w:val="3C3D3F"/>
          <w:sz w:val="28"/>
          <w:szCs w:val="28"/>
          <w:shd w:val="clear" w:color="auto" w:fill="FFFFFF"/>
        </w:rPr>
        <w:t>+Tiền công danh nghĩa là giá cả hàng hóa sức lao động; nó có thể tăng lên hay giảm xuống tuỳ theo sự biến động trong quan hệ cung - cầu về hàng hóa sức lao động trên thị trường. Trong một thời gian nào đó, nếu tiền công danh nghĩa vẫn giữ nguyên, nhưng giá cả tư liệu tiêu dùng và dịch vụ tăng lên hay giảm xuống thì tiền công thực tế giảm xuống hay tăng lên.</w:t>
      </w:r>
    </w:p>
    <w:p w:rsidR="00FB0F8F" w:rsidRDefault="00FB0F8F" w:rsidP="00CD6C70">
      <w:pPr>
        <w:spacing w:line="276" w:lineRule="auto"/>
        <w:rPr>
          <w:color w:val="3C3D3F"/>
          <w:sz w:val="28"/>
          <w:szCs w:val="28"/>
          <w:shd w:val="clear" w:color="auto" w:fill="FFFFFF"/>
        </w:rPr>
      </w:pPr>
    </w:p>
    <w:p w:rsidR="00FB0F8F" w:rsidRDefault="00FB0F8F"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0D08D7" w:rsidRDefault="000D08D7" w:rsidP="00CD6C70">
      <w:pPr>
        <w:spacing w:line="276" w:lineRule="auto"/>
        <w:rPr>
          <w:color w:val="3C3D3F"/>
          <w:sz w:val="28"/>
          <w:szCs w:val="28"/>
          <w:shd w:val="clear" w:color="auto" w:fill="FFFFFF"/>
        </w:rPr>
      </w:pPr>
    </w:p>
    <w:p w:rsidR="00FB0F8F" w:rsidRPr="00CD6C70" w:rsidRDefault="00FB0F8F" w:rsidP="00CD6C70">
      <w:pPr>
        <w:spacing w:line="276" w:lineRule="auto"/>
        <w:rPr>
          <w:sz w:val="28"/>
          <w:szCs w:val="28"/>
        </w:rPr>
      </w:pPr>
    </w:p>
    <w:p w:rsidR="00C92FEF" w:rsidRDefault="00C92FEF" w:rsidP="00CD6C70">
      <w:pPr>
        <w:pStyle w:val="Heading1"/>
      </w:pPr>
      <w:bookmarkStart w:id="6" w:name="_Toc511299590"/>
      <w:r w:rsidRPr="00CD6C70">
        <w:t>Câu 6 Tính tất yếu khách quan của thời kỳ quá độ đi lên CNXH bỏ qua giai đoạn TBCN ở VN.</w:t>
      </w:r>
      <w:bookmarkEnd w:id="6"/>
    </w:p>
    <w:p w:rsidR="009D1A77" w:rsidRPr="00EA6B06" w:rsidRDefault="009D1A77" w:rsidP="009D1A77">
      <w:pPr>
        <w:pStyle w:val="ListParagraph"/>
        <w:numPr>
          <w:ilvl w:val="0"/>
          <w:numId w:val="11"/>
        </w:numPr>
        <w:spacing w:after="0" w:line="240" w:lineRule="auto"/>
        <w:ind w:left="34" w:firstLine="284"/>
        <w:jc w:val="both"/>
        <w:rPr>
          <w:rFonts w:ascii="Times New Roman" w:hAnsi="Times New Roman"/>
          <w:b/>
          <w:i/>
          <w:sz w:val="26"/>
          <w:szCs w:val="26"/>
          <w:lang w:val="vi-VN"/>
        </w:rPr>
      </w:pPr>
      <w:r w:rsidRPr="00EA6B06">
        <w:rPr>
          <w:rFonts w:ascii="Times New Roman" w:hAnsi="Times New Roman"/>
          <w:b/>
          <w:i/>
          <w:sz w:val="26"/>
          <w:szCs w:val="26"/>
          <w:lang w:val="vi-VN"/>
        </w:rPr>
        <w:t>Khái niệm thời kỳ quá độ:</w:t>
      </w:r>
    </w:p>
    <w:p w:rsidR="009D1A77" w:rsidRPr="00EA6B06" w:rsidRDefault="009D1A77" w:rsidP="009D1A77">
      <w:pPr>
        <w:spacing w:after="0"/>
        <w:ind w:firstLine="567"/>
        <w:jc w:val="both"/>
        <w:rPr>
          <w:szCs w:val="26"/>
          <w:lang w:val="vi-VN"/>
        </w:rPr>
      </w:pPr>
      <w:r w:rsidRPr="00EA6B06">
        <w:rPr>
          <w:szCs w:val="26"/>
          <w:lang w:val="vi-VN"/>
        </w:rPr>
        <w:t>Thời kỳ quá độ lên CNXH là thời kỳ cải biến cách mạng sâu sắc, triệt để và toàn diện từ xã hội cũ sang xã hội mới- xã hội XHCN. Nó diễn ra trong toàn bộ nền các lĩnh vực của đời sống xã hội, tạo ra các tiền đề vật chất,, tinh thần cần thiết để hình thành một xã hội mới mà trong đó những nguyên tắc căn bản của xã hội XHCN từng bước được thực hiện. </w:t>
      </w:r>
    </w:p>
    <w:p w:rsidR="009D1A77" w:rsidRPr="00EA6B06" w:rsidRDefault="009D1A77" w:rsidP="009D1A77">
      <w:pPr>
        <w:pStyle w:val="ListParagraph"/>
        <w:spacing w:after="0" w:line="240" w:lineRule="auto"/>
        <w:ind w:left="318"/>
        <w:jc w:val="both"/>
        <w:rPr>
          <w:rFonts w:ascii="Times New Roman" w:hAnsi="Times New Roman"/>
          <w:b/>
          <w:i/>
          <w:sz w:val="26"/>
          <w:szCs w:val="26"/>
          <w:lang w:val="vi-VN"/>
        </w:rPr>
      </w:pPr>
    </w:p>
    <w:p w:rsidR="009D1A77" w:rsidRPr="00EA6B06" w:rsidRDefault="009D1A77" w:rsidP="009D1A77">
      <w:pPr>
        <w:pStyle w:val="ListParagraph"/>
        <w:numPr>
          <w:ilvl w:val="0"/>
          <w:numId w:val="11"/>
        </w:numPr>
        <w:spacing w:after="0" w:line="240" w:lineRule="auto"/>
        <w:ind w:left="34" w:firstLine="284"/>
        <w:jc w:val="both"/>
        <w:rPr>
          <w:rFonts w:ascii="Times New Roman" w:hAnsi="Times New Roman"/>
          <w:b/>
          <w:i/>
          <w:sz w:val="26"/>
          <w:szCs w:val="26"/>
          <w:lang w:val="vi-VN"/>
        </w:rPr>
      </w:pPr>
      <w:r w:rsidRPr="00EA6B06">
        <w:rPr>
          <w:rFonts w:ascii="Times New Roman" w:hAnsi="Times New Roman"/>
          <w:b/>
          <w:i/>
          <w:sz w:val="26"/>
          <w:szCs w:val="26"/>
          <w:lang w:val="vi-VN"/>
        </w:rPr>
        <w:t>Tính tất yếu khách quan của việc đi lên chủ nghĩa xã hội bỏ qua chế độ tư bản chủ nghĩa.</w:t>
      </w:r>
    </w:p>
    <w:p w:rsidR="009D1A77" w:rsidRPr="00EA6B06" w:rsidRDefault="009D1A77" w:rsidP="009D1A77">
      <w:pPr>
        <w:pStyle w:val="ListParagraph"/>
        <w:numPr>
          <w:ilvl w:val="0"/>
          <w:numId w:val="10"/>
        </w:numPr>
        <w:spacing w:after="0" w:line="240" w:lineRule="auto"/>
        <w:ind w:left="34" w:firstLine="284"/>
        <w:jc w:val="both"/>
        <w:rPr>
          <w:rFonts w:ascii="Times New Roman" w:hAnsi="Times New Roman"/>
          <w:sz w:val="26"/>
          <w:szCs w:val="26"/>
          <w:lang w:val="vi-VN"/>
        </w:rPr>
      </w:pPr>
      <w:r w:rsidRPr="00EA6B06">
        <w:rPr>
          <w:rFonts w:ascii="Times New Roman" w:hAnsi="Times New Roman"/>
          <w:sz w:val="26"/>
          <w:szCs w:val="26"/>
          <w:lang w:val="vi-VN"/>
        </w:rPr>
        <w:t>Trên cơ sở nền tảng lý luận Mác – Lênin và tư tưởng Hồ Chí Minh, Việt Nam quá độ lên chủ nghĩa xã hội bỏ qua chủ nghĩa tư bản là xu thế khách quan.</w:t>
      </w:r>
    </w:p>
    <w:p w:rsidR="009D1A77" w:rsidRPr="00EA6B06" w:rsidRDefault="009D1A77" w:rsidP="009D1A77">
      <w:pPr>
        <w:numPr>
          <w:ilvl w:val="0"/>
          <w:numId w:val="12"/>
        </w:numPr>
        <w:autoSpaceDE w:val="0"/>
        <w:autoSpaceDN w:val="0"/>
        <w:adjustRightInd w:val="0"/>
        <w:spacing w:after="200" w:line="312" w:lineRule="auto"/>
        <w:jc w:val="both"/>
        <w:rPr>
          <w:b/>
          <w:i/>
          <w:color w:val="FF0000"/>
          <w:szCs w:val="26"/>
          <w:lang w:val="vi-VN"/>
        </w:rPr>
      </w:pPr>
      <w:r w:rsidRPr="00EA6B06">
        <w:rPr>
          <w:b/>
          <w:i/>
          <w:color w:val="FF0000"/>
          <w:szCs w:val="26"/>
          <w:lang w:val="vi-VN"/>
        </w:rPr>
        <w:t>Quan điểm của Mác – Ănghen:</w:t>
      </w:r>
    </w:p>
    <w:p w:rsidR="009D1A77" w:rsidRPr="00274ADE" w:rsidRDefault="009D1A77" w:rsidP="009D1A77">
      <w:pPr>
        <w:spacing w:after="0"/>
        <w:ind w:firstLine="567"/>
        <w:jc w:val="both"/>
        <w:rPr>
          <w:szCs w:val="26"/>
        </w:rPr>
      </w:pPr>
      <w:r w:rsidRPr="00274ADE">
        <w:rPr>
          <w:szCs w:val="26"/>
        </w:rPr>
        <w:t>Theo C. Mác và Ph. Ăngghen quan điểm  "Giữa xã hội tư bản chủ nghĩa và xã hội cộng sản chủ nghĩa là một thời kỳ cải biến cách mạng từ xã hội nọ sang xã hội kia... một thời kỳ quá độ chính trị..., chuyên chính cách mạng của giai cấp vô sản", và C. Mác gọi thời kỳ quá độ này bằng hình tượng: "những cơn đau đẻ kéo dài" để cho chủ nghĩa xã hội lọt lòng từ xã hội cũ mà ra...</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Cho rằng phương thức sản xuất TBCN có tính lịch sử nó tất yếu bị thay thế bằng một phương thức sản xuất mới, XH mới đó là XH CSCN. Đặc trưng của XH đó là:</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Có LLSX phát triển cao hơn;</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Chế độ công hữu về TLSX là chủ yếu;</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lastRenderedPageBreak/>
        <w:t xml:space="preserve">+ Chế độ người bốc lột người bị thủ tiêu. Nền sản xuất được tiến hành theo kế hoạch tập trung thống nhất. Chế độ phân phối bình đẳng. </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xml:space="preserve">     Để xây dựng được một chế độ XH mới có những đặc trưng như trên phải trải qua giai đoạn đầu gọi là TKQĐ. TKQĐ bắt đầu từ khi giai cấp công nhân và nhân dân lao động giành được chính quyền. Kết thúc khi xây dựng xong cơ bản cơ sở vật chất kỹ thuật của CNXH. Đây là một thời kỳ đấu tranh gay go, phức tạp, lâu dài, gian khổ trên tất cả các mặt kinh tế, chính trị, văn hóa, xã hội.</w:t>
      </w:r>
    </w:p>
    <w:p w:rsidR="009D1A77" w:rsidRPr="00BB0D4E" w:rsidRDefault="009D1A77" w:rsidP="009D1A77">
      <w:pPr>
        <w:autoSpaceDE w:val="0"/>
        <w:autoSpaceDN w:val="0"/>
        <w:adjustRightInd w:val="0"/>
        <w:spacing w:line="312" w:lineRule="auto"/>
        <w:ind w:firstLine="567"/>
        <w:jc w:val="both"/>
        <w:rPr>
          <w:szCs w:val="26"/>
        </w:rPr>
      </w:pPr>
      <w:r w:rsidRPr="00BB0D4E">
        <w:rPr>
          <w:b/>
          <w:i/>
          <w:color w:val="FF0000"/>
          <w:szCs w:val="26"/>
        </w:rPr>
        <w:t xml:space="preserve">2. Quan điểm của Lê-Nin: </w:t>
      </w:r>
    </w:p>
    <w:p w:rsidR="009D1A77" w:rsidRPr="00274ADE" w:rsidRDefault="009D1A77" w:rsidP="009D1A77">
      <w:pPr>
        <w:spacing w:after="0"/>
        <w:ind w:firstLine="567"/>
        <w:jc w:val="both"/>
        <w:rPr>
          <w:szCs w:val="26"/>
        </w:rPr>
      </w:pPr>
      <w:r w:rsidRPr="00274ADE">
        <w:rPr>
          <w:szCs w:val="26"/>
        </w:rPr>
        <w:t xml:space="preserve">V.I. Lênin đã có quan điểm khoa học xuất phát từ thực tiễn lịch sử về các kiểu quá độ lên chủ nghĩa xã hội. Ông chỉ ra rằng không chỉ có quá độ từ chủ nghĩa TB lên CNXH mà còn có "quá độ bỏ qua giai đoạn phát triển tư bản chủ nghĩa" của nhiều nước vốn từ nước nông nghiệp lạc hậu - các nước "tiền tư bản"... lên chủ nghĩa xã hội. </w:t>
      </w:r>
    </w:p>
    <w:p w:rsidR="009D1A77" w:rsidRPr="00274ADE" w:rsidRDefault="009D1A77" w:rsidP="009D1A77">
      <w:pPr>
        <w:spacing w:after="0"/>
        <w:ind w:firstLine="567"/>
        <w:jc w:val="both"/>
        <w:rPr>
          <w:szCs w:val="26"/>
        </w:rPr>
      </w:pPr>
      <w:r w:rsidRPr="00274ADE">
        <w:rPr>
          <w:szCs w:val="26"/>
        </w:rPr>
        <w:t xml:space="preserve">Những  nước  thuộc  các  kiểu  "quá  độ  bỏ  qua giai đoạn phát triển tư bản chủ nghĩa ",  đương  nhiên  phải  có đảng  cộng  sản  lãnh  đạo  nhân  dân  giành  chính  quyền,  có  đường  lối  xây dựng và bảo vệ đất nước theo mục tiêu xã hội chủ nghĩa; tận dụng được những thành quả của cách mạng xã hội chủ nghĩa, của chủ nghĩa tư bản và của cả nhân loại để quá độ lên chủ nghĩa xã hội. </w:t>
      </w:r>
    </w:p>
    <w:p w:rsidR="009D1A77" w:rsidRPr="00274ADE" w:rsidRDefault="009D1A77" w:rsidP="009D1A77">
      <w:pPr>
        <w:spacing w:after="0"/>
        <w:ind w:firstLine="567"/>
        <w:jc w:val="both"/>
        <w:rPr>
          <w:szCs w:val="26"/>
        </w:rPr>
      </w:pPr>
      <w:r w:rsidRPr="00274ADE">
        <w:rPr>
          <w:szCs w:val="26"/>
        </w:rPr>
        <w:t>Theo V.I. Lênin quan điểm ở các nước quá độ bỏ qua CNTB dù là "quá độ rút ngắn" thì cũng không thể chủ quan nóng vội, "đốt cháy giai đoạn"... mà phải vận dụng đúng đắn những quy luật khách quan, những tiền đề và điều kiện cụ thể... để giành thắng lợi từng bước, trên tất cả các lĩnh vực của xã hội.</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Đặc điểm kinh tế cơ bản nhất của TKQĐ là sự tồn tại nến kinh tế nhiều thành phần tương ứng với nó có nhiều giai cấp và nhiều tầng lớp XH khác nhau, nhưng vị trí cơ cấu và tính chất của các giai cấp trong XH đã thay đổi một cách sâu sắc.</w:t>
      </w:r>
    </w:p>
    <w:p w:rsidR="009D1A77" w:rsidRPr="00BB0D4E" w:rsidRDefault="009D1A77" w:rsidP="009D1A77">
      <w:pPr>
        <w:autoSpaceDE w:val="0"/>
        <w:autoSpaceDN w:val="0"/>
        <w:adjustRightInd w:val="0"/>
        <w:spacing w:line="312" w:lineRule="auto"/>
        <w:ind w:firstLine="567"/>
        <w:jc w:val="both"/>
        <w:rPr>
          <w:b/>
          <w:i/>
          <w:color w:val="FF0000"/>
          <w:szCs w:val="26"/>
        </w:rPr>
      </w:pPr>
      <w:r w:rsidRPr="00BB0D4E">
        <w:rPr>
          <w:b/>
          <w:i/>
          <w:color w:val="FF0000"/>
          <w:szCs w:val="26"/>
        </w:rPr>
        <w:t>3. Quan điểm của Chủ tịch Hồ Chí Minh:</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Chủ tịch HCM khẳng định muốn cứu nước và giải phóng dân tộc, không có con đường nào khác là con đường CMVS. Chỉ có CNXH, CNCS mới giải phóng con người, giải phóng dân tộc, giai cấp và nhân loại.</w:t>
      </w:r>
    </w:p>
    <w:p w:rsidR="009D1A77" w:rsidRPr="00BB0D4E" w:rsidRDefault="009D1A77" w:rsidP="009D1A77">
      <w:pPr>
        <w:autoSpaceDE w:val="0"/>
        <w:autoSpaceDN w:val="0"/>
        <w:adjustRightInd w:val="0"/>
        <w:spacing w:line="312" w:lineRule="auto"/>
        <w:ind w:firstLine="567"/>
        <w:jc w:val="both"/>
        <w:rPr>
          <w:szCs w:val="26"/>
        </w:rPr>
      </w:pPr>
      <w:r w:rsidRPr="00BB0D4E">
        <w:rPr>
          <w:szCs w:val="26"/>
        </w:rPr>
        <w:t>- TKQĐ lên CNXH ở VN đặc điểm to lớn nhất của ta là một nước nông nghiệp lạc hậu tiến thẳng lên CNXH không phải kinh qua giai đoạn phát triển TBCN vì thế nó lâu dài, gian khổ, để biến đổi một chế độ XH này sang một chế độ XH khác là cả một quá trình đấu tranh gay go quyết định giữa cái tiến bộ, giữa cái đang suy tàn và cái đang phát triển kể cả cái mới, cái tiến bộ sẽ chiến thắng.</w:t>
      </w:r>
    </w:p>
    <w:p w:rsidR="009D1A77" w:rsidRPr="00274ADE" w:rsidRDefault="009D1A77" w:rsidP="009D1A77">
      <w:pPr>
        <w:spacing w:after="0"/>
        <w:ind w:firstLine="567"/>
        <w:jc w:val="both"/>
        <w:rPr>
          <w:b/>
          <w:szCs w:val="26"/>
        </w:rPr>
      </w:pPr>
      <w:r w:rsidRPr="00274ADE">
        <w:rPr>
          <w:b/>
          <w:szCs w:val="26"/>
        </w:rPr>
        <w:lastRenderedPageBreak/>
        <w:t>Tất yếu khách quan quá độ lên chủ nghĩa xã hội Việt Nam</w:t>
      </w:r>
    </w:p>
    <w:p w:rsidR="009D1A77" w:rsidRPr="00274ADE" w:rsidRDefault="009D1A77" w:rsidP="009D1A77">
      <w:pPr>
        <w:spacing w:after="0"/>
        <w:ind w:firstLine="567"/>
        <w:jc w:val="both"/>
        <w:rPr>
          <w:spacing w:val="4"/>
          <w:szCs w:val="26"/>
        </w:rPr>
      </w:pPr>
      <w:r w:rsidRPr="00274ADE">
        <w:rPr>
          <w:i/>
          <w:spacing w:val="4"/>
          <w:szCs w:val="26"/>
        </w:rPr>
        <w:t>Một là</w:t>
      </w:r>
      <w:r w:rsidRPr="00274ADE">
        <w:rPr>
          <w:spacing w:val="4"/>
          <w:szCs w:val="26"/>
        </w:rPr>
        <w:t>, phát triển theo con đường xã hội chủ nghĩa là phù hợp với quy luật khách quan của lịch sử, phù hợp với xu thế của thời đại.</w:t>
      </w:r>
      <w:r w:rsidRPr="00274ADE">
        <w:rPr>
          <w:szCs w:val="26"/>
        </w:rPr>
        <w:t xml:space="preserve"> </w:t>
      </w:r>
      <w:r w:rsidRPr="00274ADE">
        <w:rPr>
          <w:spacing w:val="4"/>
          <w:szCs w:val="26"/>
        </w:rPr>
        <w:t>Thực tiễn đã khẳng định chủ nghĩa tư bản là chế độ xã hội đã lỗi thời về mặt lịch sử, sớm hay muộn cũng phải được thay bằng hình thái kinh tế - xã hội cộng sản chủ nghĩa  mà  giai  đoạn  đầu  là  giai  đoạn  xã  hội  xã  hội  chủ  nghĩa.</w:t>
      </w:r>
    </w:p>
    <w:p w:rsidR="009D1A77" w:rsidRPr="00274ADE" w:rsidRDefault="009D1A77" w:rsidP="009D1A77">
      <w:pPr>
        <w:spacing w:after="0"/>
        <w:ind w:firstLine="567"/>
        <w:jc w:val="both"/>
        <w:rPr>
          <w:spacing w:val="4"/>
          <w:szCs w:val="26"/>
        </w:rPr>
      </w:pPr>
      <w:r w:rsidRPr="00274ADE">
        <w:rPr>
          <w:i/>
          <w:spacing w:val="4"/>
          <w:szCs w:val="26"/>
        </w:rPr>
        <w:t>Hai là</w:t>
      </w:r>
      <w:r w:rsidRPr="00274ADE">
        <w:rPr>
          <w:spacing w:val="4"/>
          <w:szCs w:val="26"/>
        </w:rPr>
        <w:t xml:space="preserve">, phát triển theo con đường chủ nghĩa xã hội không chỉ phù hợp với xu thế của thời đại, mà còn phù hợp với đặc điểm của cách mạng Việt Nam: cách mạng dân tộc, dân chủ gắn liền với cách mạng xã hội chủ nghĩa </w:t>
      </w:r>
    </w:p>
    <w:p w:rsidR="009D1A77" w:rsidRPr="00274ADE" w:rsidRDefault="009D1A77" w:rsidP="009D1A77">
      <w:pPr>
        <w:spacing w:after="0"/>
        <w:ind w:firstLine="567"/>
        <w:jc w:val="both"/>
        <w:rPr>
          <w:szCs w:val="26"/>
        </w:rPr>
      </w:pPr>
      <w:r w:rsidRPr="00274ADE">
        <w:rPr>
          <w:szCs w:val="26"/>
        </w:rPr>
        <w:t>Đối với nước ta, một nước nông nghiệp lạc hậu đi lên chủ nghĩa xã hội bỏ qua chế độ tư bản chủ nghĩa, thì lại càng phải trải qua một thời kỳ quá độ lâu dài.</w:t>
      </w:r>
    </w:p>
    <w:p w:rsidR="009D1A77" w:rsidRPr="00BB0D4E" w:rsidRDefault="009D1A77" w:rsidP="009D1A77">
      <w:pPr>
        <w:spacing w:before="120"/>
        <w:jc w:val="both"/>
        <w:rPr>
          <w:b/>
          <w:color w:val="000000"/>
          <w:szCs w:val="26"/>
          <w:lang w:val="vi-VN"/>
        </w:rPr>
      </w:pPr>
      <w:r w:rsidRPr="00BB0D4E">
        <w:rPr>
          <w:b/>
          <w:color w:val="000000"/>
          <w:szCs w:val="26"/>
          <w:lang w:val="vi-VN"/>
        </w:rPr>
        <w:t>* Tiền đề:</w:t>
      </w:r>
    </w:p>
    <w:p w:rsidR="009D1A77" w:rsidRPr="00BB0D4E" w:rsidRDefault="009D1A77" w:rsidP="009D1A77">
      <w:pPr>
        <w:spacing w:before="120"/>
        <w:jc w:val="both"/>
        <w:rPr>
          <w:b/>
          <w:i/>
          <w:color w:val="000000"/>
          <w:szCs w:val="26"/>
          <w:lang w:val="vi-VN"/>
        </w:rPr>
      </w:pPr>
      <w:r w:rsidRPr="00BB0D4E">
        <w:rPr>
          <w:b/>
          <w:i/>
          <w:color w:val="000000"/>
          <w:szCs w:val="26"/>
          <w:lang w:val="vi-VN"/>
        </w:rPr>
        <w:t>1.  Khách quan:</w:t>
      </w:r>
    </w:p>
    <w:p w:rsidR="009D1A77" w:rsidRPr="00BB0D4E" w:rsidRDefault="009D1A77" w:rsidP="009D1A77">
      <w:pPr>
        <w:spacing w:before="120"/>
        <w:jc w:val="both"/>
        <w:rPr>
          <w:color w:val="000000"/>
          <w:szCs w:val="26"/>
          <w:lang w:val="vi-VN"/>
        </w:rPr>
      </w:pPr>
      <w:r w:rsidRPr="00BB0D4E">
        <w:rPr>
          <w:color w:val="000000"/>
          <w:szCs w:val="26"/>
          <w:lang w:val="vi-VN"/>
        </w:rPr>
        <w:t>- Là xu thế của thời đại toàn cầu hoá, quốc tế hoá;</w:t>
      </w:r>
    </w:p>
    <w:p w:rsidR="009D1A77" w:rsidRPr="00BB0D4E" w:rsidRDefault="009D1A77" w:rsidP="009D1A77">
      <w:pPr>
        <w:spacing w:before="120"/>
        <w:jc w:val="both"/>
        <w:rPr>
          <w:color w:val="000000"/>
          <w:szCs w:val="26"/>
          <w:lang w:val="vi-VN"/>
        </w:rPr>
      </w:pPr>
      <w:r w:rsidRPr="00BB0D4E">
        <w:rPr>
          <w:color w:val="000000"/>
          <w:szCs w:val="26"/>
          <w:lang w:val="vi-VN"/>
        </w:rPr>
        <w:t>- Cuộc CM KH diễn ra đang tạo ra thời cơ và thách thức;</w:t>
      </w:r>
    </w:p>
    <w:p w:rsidR="009D1A77" w:rsidRPr="00BB0D4E" w:rsidRDefault="009D1A77" w:rsidP="009D1A77">
      <w:pPr>
        <w:spacing w:before="120"/>
        <w:jc w:val="both"/>
        <w:rPr>
          <w:b/>
          <w:i/>
          <w:color w:val="000000"/>
          <w:szCs w:val="26"/>
          <w:lang w:val="vi-VN"/>
        </w:rPr>
      </w:pPr>
      <w:r w:rsidRPr="00BB0D4E">
        <w:rPr>
          <w:b/>
          <w:i/>
          <w:color w:val="000000"/>
          <w:szCs w:val="26"/>
          <w:lang w:val="vi-VN"/>
        </w:rPr>
        <w:t>2. Chủ quan:</w:t>
      </w:r>
    </w:p>
    <w:p w:rsidR="009D1A77" w:rsidRPr="00BB0D4E" w:rsidRDefault="009D1A77" w:rsidP="009D1A77">
      <w:pPr>
        <w:spacing w:before="120"/>
        <w:jc w:val="both"/>
        <w:rPr>
          <w:color w:val="000000"/>
          <w:szCs w:val="26"/>
          <w:lang w:val="vi-VN"/>
        </w:rPr>
      </w:pPr>
      <w:r w:rsidRPr="00BB0D4E">
        <w:rPr>
          <w:color w:val="000000"/>
          <w:szCs w:val="26"/>
          <w:lang w:val="vi-VN"/>
        </w:rPr>
        <w:t>- Có Đảng CSVN lãnh đạo;</w:t>
      </w:r>
    </w:p>
    <w:p w:rsidR="009D1A77" w:rsidRPr="00BB0D4E" w:rsidRDefault="009D1A77" w:rsidP="009D1A77">
      <w:pPr>
        <w:spacing w:before="120"/>
        <w:jc w:val="both"/>
        <w:rPr>
          <w:color w:val="000000"/>
          <w:szCs w:val="26"/>
          <w:lang w:val="vi-VN"/>
        </w:rPr>
      </w:pPr>
      <w:r w:rsidRPr="00BB0D4E">
        <w:rPr>
          <w:color w:val="000000"/>
          <w:szCs w:val="26"/>
          <w:lang w:val="vi-VN"/>
        </w:rPr>
        <w:t>- Nhân tố con người VN;</w:t>
      </w:r>
    </w:p>
    <w:p w:rsidR="009D1A77" w:rsidRPr="00BB0D4E" w:rsidRDefault="009D1A77" w:rsidP="009D1A77">
      <w:pPr>
        <w:pStyle w:val="ListParagraph"/>
        <w:spacing w:before="120" w:line="240" w:lineRule="auto"/>
        <w:ind w:left="0"/>
        <w:rPr>
          <w:rFonts w:ascii="Times New Roman" w:hAnsi="Times New Roman"/>
          <w:color w:val="000000"/>
          <w:sz w:val="26"/>
          <w:szCs w:val="26"/>
          <w:lang w:val="vi-VN"/>
        </w:rPr>
      </w:pPr>
      <w:r w:rsidRPr="00BB0D4E">
        <w:rPr>
          <w:rFonts w:ascii="Times New Roman" w:hAnsi="Times New Roman"/>
          <w:color w:val="000000"/>
          <w:sz w:val="26"/>
          <w:szCs w:val="26"/>
          <w:lang w:val="vi-VN"/>
        </w:rPr>
        <w:t>- Vị trí của đất nước VN.</w:t>
      </w:r>
    </w:p>
    <w:p w:rsidR="009D1A77" w:rsidRPr="00EA6B06" w:rsidRDefault="009D1A77" w:rsidP="009D1A77">
      <w:pPr>
        <w:spacing w:after="0"/>
        <w:ind w:firstLine="567"/>
        <w:rPr>
          <w:b/>
          <w:szCs w:val="26"/>
          <w:lang w:val="vi-VN"/>
        </w:rPr>
      </w:pPr>
      <w:r w:rsidRPr="00EA6B06">
        <w:rPr>
          <w:b/>
          <w:szCs w:val="26"/>
          <w:lang w:val="vi-VN"/>
        </w:rPr>
        <w:t xml:space="preserve">Nội dung của thời kỳ quá độ ở nước ta. </w:t>
      </w:r>
    </w:p>
    <w:p w:rsidR="009D1A77" w:rsidRPr="00EA6B06" w:rsidRDefault="009D1A77" w:rsidP="009D1A77">
      <w:pPr>
        <w:spacing w:after="0"/>
        <w:ind w:firstLine="567"/>
        <w:jc w:val="both"/>
        <w:rPr>
          <w:szCs w:val="26"/>
          <w:lang w:val="vi-VN"/>
        </w:rPr>
      </w:pPr>
      <w:r w:rsidRPr="00EA6B06">
        <w:rPr>
          <w:szCs w:val="26"/>
          <w:lang w:val="vi-VN"/>
        </w:rPr>
        <w:t>Xây dựng chủ nghĩa xã hội bỏ qua chế độ tư bản chủ nghĩa, tạo ra sự  biến đổi về chất của xã hội trên tất cả các lĩnh vực là sự nghiệp khó khăn, phức  tạp,  cho  nên  thời  kỳ  quá  độ  ở  nước  ta  rất  lâu  dài  với  nhiều  chặng đường, nhiều hình thức tổ chức kinh tế, xã hội có tính chất quá độ.</w:t>
      </w:r>
    </w:p>
    <w:p w:rsidR="009D1A77" w:rsidRPr="00EA6B06" w:rsidRDefault="009D1A77" w:rsidP="009D1A77">
      <w:pPr>
        <w:spacing w:after="0"/>
        <w:ind w:firstLine="567"/>
        <w:jc w:val="both"/>
        <w:rPr>
          <w:szCs w:val="26"/>
          <w:lang w:val="vi-VN"/>
        </w:rPr>
      </w:pPr>
      <w:r w:rsidRPr="00EA6B06">
        <w:rPr>
          <w:szCs w:val="26"/>
          <w:lang w:val="vi-VN"/>
        </w:rPr>
        <w:t xml:space="preserve">Trong các lĩnh vực của đời sống xã hội diễn ra sự đan xen và đấu tranh giữa cái mới và cái cũ, giữa con đường tư bản chủ nghĩa và con đường xã hội chủ nghĩa, đấu tranh quyết liệt  chống âm mưu “diễn biến hoà bình” của  chủ nghĩa đế quốc và các thế lực phản động. </w:t>
      </w:r>
    </w:p>
    <w:p w:rsidR="009D1A77" w:rsidRPr="00EA6B06" w:rsidRDefault="009D1A77" w:rsidP="009D1A77">
      <w:pPr>
        <w:spacing w:after="0"/>
        <w:ind w:firstLine="567"/>
        <w:jc w:val="both"/>
        <w:rPr>
          <w:szCs w:val="26"/>
          <w:lang w:val="vi-VN"/>
        </w:rPr>
      </w:pPr>
      <w:r w:rsidRPr="00EA6B06">
        <w:rPr>
          <w:szCs w:val="26"/>
          <w:lang w:val="vi-VN"/>
        </w:rPr>
        <w:t xml:space="preserve">Trong thời kỳ quá độ, có nhiều hình thức sở hữu về tư liệu sản xuất, nhiều thành phần kinh tế, giai cấp, tầng lớp xã hội khác nhau, nhưng cơ cấu, tính chất, vị trí của các giai cấp trong xã hội đã thay đổi nhiều cùng với những biến đổi to lớn về kinh tế - xã hội. Mối quan hệ giữa các giai cấp, tầng lớp xã hội là quan hệ hợp tác và đấu tranh trong nội bộ nhân dân, đoàn kết và hợp tác lâu dài trong sự nghiệp xây dựng và bảo vệ Tổ quốc dưới sự lãnh đạo của Đảng. Lợi ích giai cấp công nhân thống nhất với lợi ích  toàn  dân  tộc  trong  mục  tiêu  chung  độc  lập  dân  tộc  gắn  liền  với  chủ nghĩa xã hội. </w:t>
      </w:r>
    </w:p>
    <w:p w:rsidR="009D1A77" w:rsidRPr="00EA6B06" w:rsidRDefault="009D1A77" w:rsidP="009D1A77">
      <w:pPr>
        <w:spacing w:after="0"/>
        <w:ind w:firstLine="567"/>
        <w:jc w:val="both"/>
        <w:rPr>
          <w:szCs w:val="26"/>
          <w:lang w:val="vi-VN"/>
        </w:rPr>
      </w:pPr>
      <w:r w:rsidRPr="00EA6B06">
        <w:rPr>
          <w:szCs w:val="26"/>
          <w:lang w:val="vi-VN"/>
        </w:rPr>
        <w:lastRenderedPageBreak/>
        <w:t>Nội dung chủ yếu của thời kỳ quá độ là tiến hành công nghiệp hoá, hiện đại hoá đất nước. Động lực chủ yếu để phát triển đất nước là đại đoàn kết dân tộc trên cơ sở liên minh giữa công nhân với nông dân và trí thức do Đảng lãnh đạo, kết hợp hài hoà lợi ích cá nhân, tập thể và xã hội, phát huy mọi tiềm năng và nguồn lực của toàn xã hội.</w:t>
      </w:r>
    </w:p>
    <w:p w:rsidR="009D1A77" w:rsidRPr="00EA6B06" w:rsidRDefault="009D1A77" w:rsidP="009D1A77">
      <w:pPr>
        <w:spacing w:after="0"/>
        <w:ind w:firstLine="567"/>
        <w:jc w:val="both"/>
        <w:rPr>
          <w:szCs w:val="26"/>
          <w:lang w:val="vi-VN"/>
        </w:rPr>
      </w:pPr>
      <w:r w:rsidRPr="00EA6B06">
        <w:rPr>
          <w:szCs w:val="26"/>
          <w:lang w:val="vi-VN"/>
        </w:rPr>
        <w:t xml:space="preserve"> Trong giai đoạn hiện nay, "Để đi lên chủ nghĩa xã hội,  chúng ta phải phát triển nền kinh tế thị trường định hướng xã hội chủ nghĩa; đẩy mạnh công nghiệp hoá, hiện đại hoá; xây dựng nền văn hoá tiên tiến, đậm đà bản sắc dân tộc làm nền tảng tinh thần của xã hội; xây dựng nền dân chủ xã hội chủ nghĩa, thực hiện đại đoàn kết toàn dân tộc; xây dựng Nhà nước pháp quyền xã hội  chủ  nghĩa  của  nhân  dân,  do  nhân  dân,  vì  nhân  dân;  xây  dựng  Đảng trong sạch, vững mạnh; bảo đảm vững chắc quốc phòng và an ninh quốc gia; chủ động và tích cực hội nhập kinh tế quốc tế".</w:t>
      </w:r>
    </w:p>
    <w:p w:rsidR="009D1A77" w:rsidRPr="00EA6B06" w:rsidRDefault="009D1A77" w:rsidP="009D1A77">
      <w:pPr>
        <w:spacing w:after="0"/>
        <w:ind w:firstLine="567"/>
        <w:rPr>
          <w:szCs w:val="26"/>
          <w:lang w:val="vi-VN"/>
        </w:rPr>
      </w:pPr>
    </w:p>
    <w:p w:rsidR="009D1A77" w:rsidRPr="00EA6B06" w:rsidRDefault="009D1A77" w:rsidP="009D1A77">
      <w:pPr>
        <w:spacing w:after="0"/>
        <w:ind w:firstLine="567"/>
        <w:jc w:val="both"/>
        <w:rPr>
          <w:b/>
          <w:i/>
          <w:szCs w:val="26"/>
          <w:lang w:val="vi-VN"/>
        </w:rPr>
      </w:pPr>
      <w:r w:rsidRPr="00EA6B06">
        <w:rPr>
          <w:b/>
          <w:i/>
          <w:szCs w:val="26"/>
          <w:lang w:val="vi-VN"/>
        </w:rPr>
        <w:t>Kết quả bước đầu đạt được</w:t>
      </w:r>
    </w:p>
    <w:p w:rsidR="009D1A77" w:rsidRPr="00EA6B06" w:rsidRDefault="009D1A77" w:rsidP="009D1A77">
      <w:pPr>
        <w:spacing w:after="0"/>
        <w:ind w:firstLine="567"/>
        <w:jc w:val="both"/>
        <w:rPr>
          <w:b/>
          <w:szCs w:val="26"/>
          <w:lang w:val="vi-VN"/>
        </w:rPr>
      </w:pPr>
      <w:r w:rsidRPr="00EA6B06">
        <w:rPr>
          <w:b/>
          <w:szCs w:val="26"/>
          <w:lang w:val="vi-VN"/>
        </w:rPr>
        <w:t>Đại hội lần thứ XII của Đảng nhìn lại 30 năm đổi mới trong thời kỳ quá độ lên chủ nghĩa XH với những kết quả sau:</w:t>
      </w:r>
    </w:p>
    <w:p w:rsidR="009D1A77" w:rsidRPr="00EA6B06" w:rsidRDefault="009D1A77" w:rsidP="009D1A77">
      <w:pPr>
        <w:spacing w:after="0"/>
        <w:ind w:firstLine="567"/>
        <w:jc w:val="both"/>
        <w:rPr>
          <w:szCs w:val="26"/>
          <w:lang w:val="vi-VN"/>
        </w:rPr>
      </w:pPr>
      <w:r w:rsidRPr="00EA6B06">
        <w:rPr>
          <w:szCs w:val="26"/>
          <w:lang w:val="vi-VN"/>
        </w:rPr>
        <w:t>Đất nước ra khỏi khủng hoảng kinh tế - 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 - xã hội ổn định; quốc phòng, an ninh được tăng cường. Văn hóa - 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9D1A77" w:rsidRPr="009D1A77" w:rsidRDefault="009D1A77" w:rsidP="009D1A77"/>
    <w:p w:rsidR="00C92FEF" w:rsidRPr="00CD6C70" w:rsidRDefault="00C92FEF" w:rsidP="00CD6C70">
      <w:pPr>
        <w:pStyle w:val="Heading1"/>
      </w:pPr>
      <w:bookmarkStart w:id="7" w:name="_Toc511299591"/>
      <w:r w:rsidRPr="00CD6C70">
        <w:t>Câu 7. Thực chất của tích lũy tư bản, mối quan hệ giữa tích lũy, tích tụ và tập trung tư bản</w:t>
      </w:r>
      <w:bookmarkEnd w:id="7"/>
    </w:p>
    <w:p w:rsidR="00C92FEF" w:rsidRPr="00CD6C70" w:rsidRDefault="00C92FEF" w:rsidP="00CD6C70">
      <w:pPr>
        <w:pStyle w:val="NormalWeb"/>
        <w:keepNext/>
        <w:spacing w:before="0" w:beforeAutospacing="0" w:after="0" w:afterAutospacing="0" w:line="276" w:lineRule="auto"/>
        <w:ind w:firstLine="567"/>
        <w:jc w:val="both"/>
        <w:rPr>
          <w:sz w:val="28"/>
          <w:szCs w:val="28"/>
        </w:rPr>
      </w:pPr>
      <w:r w:rsidRPr="00CD6C70">
        <w:rPr>
          <w:rStyle w:val="ya-q-full-text"/>
          <w:b/>
          <w:i/>
          <w:sz w:val="28"/>
          <w:szCs w:val="28"/>
        </w:rPr>
        <w:t>Tích luỹ tư bản</w:t>
      </w:r>
      <w:r w:rsidRPr="00CD6C70">
        <w:rPr>
          <w:rStyle w:val="ya-q-full-text"/>
          <w:sz w:val="28"/>
          <w:szCs w:val="28"/>
        </w:rPr>
        <w:t xml:space="preserve"> là quá trình biến một phần giá trị thặng dư thành tư bản phụ thêm để mở rộng sản xuất.</w:t>
      </w:r>
    </w:p>
    <w:p w:rsidR="00C92FEF" w:rsidRPr="00CD6C70" w:rsidRDefault="00C92FEF" w:rsidP="00CD6C70">
      <w:pPr>
        <w:spacing w:line="276" w:lineRule="auto"/>
        <w:ind w:firstLine="720"/>
        <w:jc w:val="both"/>
        <w:rPr>
          <w:sz w:val="28"/>
          <w:szCs w:val="28"/>
        </w:rPr>
      </w:pPr>
      <w:r w:rsidRPr="00CD6C70">
        <w:rPr>
          <w:sz w:val="28"/>
          <w:szCs w:val="28"/>
        </w:rPr>
        <w:t>Thực chất của tích luỹ tư bản là tư bản hoá giá trị thặng dư. Nói một cách cụ thể, tích luỹ tư bản là tái sản xuất ra tư bản với quy mô ngày càng mở rộng. Sở dĩ giá trị thặng dư có thể chuyển hoá thành tư bản được là vì giá trị thặng dư đã mang sẵn những yếu tố vật chất của tư bản mới.</w:t>
      </w:r>
    </w:p>
    <w:p w:rsidR="00C92FEF" w:rsidRPr="00CD6C70" w:rsidRDefault="00C92FEF" w:rsidP="00CD6C70">
      <w:pPr>
        <w:spacing w:line="276" w:lineRule="auto"/>
        <w:ind w:firstLine="720"/>
        <w:jc w:val="both"/>
        <w:rPr>
          <w:sz w:val="28"/>
          <w:szCs w:val="28"/>
        </w:rPr>
      </w:pPr>
      <w:r w:rsidRPr="00CD6C70">
        <w:rPr>
          <w:sz w:val="28"/>
          <w:szCs w:val="28"/>
        </w:rPr>
        <w:t xml:space="preserve">Có thể minh hoạ tích luỹ và tái sản xuất mở rộng tư bản chủ nghĩa bằng ví dụ: năm thứ nhất quy mô sản xuất là 80c + 20v + 20m. Giả định 20m không bị nhà tư </w:t>
      </w:r>
      <w:r w:rsidRPr="00CD6C70">
        <w:rPr>
          <w:sz w:val="28"/>
          <w:szCs w:val="28"/>
        </w:rPr>
        <w:lastRenderedPageBreak/>
        <w:t>bản tiêu dùng tất cả cho cá nhân, mà được phân thành 10m dùng để tích luỹ và 10 m dành cho tiêu dùng cá nhân của nhà tư bản. Phần 10 m dùng để tích luỹ được phân thành 8c + 2v, khi đó quy mô sản xuất của năm sau sẽ là 88c + 22v + 22m (nếu m vẫn như cũ). Như vậy, vào năm thứ hai, quy mô tư bản bất biến và tư bản khả biến đều tăng lên, giá trị thặng dư cũng tăng lên tương ứng.</w:t>
      </w:r>
    </w:p>
    <w:p w:rsidR="00C92FEF" w:rsidRPr="00CD6C70" w:rsidRDefault="00C92FEF" w:rsidP="00CD6C70">
      <w:pPr>
        <w:spacing w:line="276" w:lineRule="auto"/>
        <w:ind w:firstLine="720"/>
        <w:jc w:val="both"/>
        <w:rPr>
          <w:sz w:val="28"/>
          <w:szCs w:val="28"/>
        </w:rPr>
      </w:pPr>
      <w:r w:rsidRPr="00CD6C70">
        <w:rPr>
          <w:sz w:val="28"/>
          <w:szCs w:val="28"/>
        </w:rPr>
        <w:t>Nghiên cứu tích luỹ và tái sản xuất mở rộng tư bản chủ nghĩa cho phép rút ra những kết luận vạch rõ hơn bản chất bóc lột của quan hệ sản xuất tư bản chủ nghĩa:</w:t>
      </w:r>
    </w:p>
    <w:p w:rsidR="00C92FEF" w:rsidRPr="00CD6C70" w:rsidRDefault="00C92FEF" w:rsidP="00CD6C70">
      <w:pPr>
        <w:spacing w:line="276" w:lineRule="auto"/>
        <w:ind w:firstLine="720"/>
        <w:jc w:val="both"/>
        <w:rPr>
          <w:sz w:val="28"/>
          <w:szCs w:val="28"/>
        </w:rPr>
      </w:pPr>
      <w:r w:rsidRPr="00CD6C70">
        <w:rPr>
          <w:b/>
          <w:i/>
          <w:sz w:val="28"/>
          <w:szCs w:val="28"/>
        </w:rPr>
        <w:t>Một là</w:t>
      </w:r>
      <w:r w:rsidRPr="00CD6C70">
        <w:rPr>
          <w:b/>
          <w:sz w:val="28"/>
          <w:szCs w:val="28"/>
        </w:rPr>
        <w:t>,</w:t>
      </w:r>
      <w:r w:rsidRPr="00CD6C70">
        <w:rPr>
          <w:sz w:val="28"/>
          <w:szCs w:val="28"/>
        </w:rPr>
        <w:t xml:space="preserve"> nguồn gốc duy nhất của tư bản tích luỹ là giá trị thặng dư và tư bản tích luỹ chiếm tỷ lệ ngày càng lớn trong toàn bộ tư bản. C.Mác nói rằng, tư bản ứng trước chỉ là một giọt nước trong dòng sông của tích luỹ mà thôi. Trong quá trình tái sản xuất, lãi (m) cứ đập vào vốn, vốn càng lớn thì lãi càng lớn, do đó lao động của công nhân trong quá khứ lại trở thành phương tiện để bóc lột chính người công nhân.</w:t>
      </w:r>
    </w:p>
    <w:p w:rsidR="00C92FEF" w:rsidRPr="00CD6C70" w:rsidRDefault="00C92FEF" w:rsidP="00CD6C70">
      <w:pPr>
        <w:spacing w:line="276" w:lineRule="auto"/>
        <w:ind w:firstLine="720"/>
        <w:jc w:val="both"/>
        <w:rPr>
          <w:sz w:val="28"/>
          <w:szCs w:val="28"/>
        </w:rPr>
      </w:pPr>
      <w:r w:rsidRPr="00CD6C70">
        <w:rPr>
          <w:b/>
          <w:i/>
          <w:sz w:val="28"/>
          <w:szCs w:val="28"/>
        </w:rPr>
        <w:t>Hai là,</w:t>
      </w:r>
      <w:r w:rsidRPr="00CD6C70">
        <w:rPr>
          <w:sz w:val="28"/>
          <w:szCs w:val="28"/>
        </w:rPr>
        <w:t xml:space="preserve"> quá trình tích luỹ đã làm cho quyền sở hữu trong nền kinh tế hàng hoá biến thành quyền chiếm đoạt tư bản chủ nghĩa. Trong sản xuất hàng hoá giản đơn, sự trao đổi giữa những người sản xuất hàng hoá theo nguyên tắc ngang giá về cơ bản không dẫn tới người này chiếm đoạt lao động không công của người kia. Trái lại, nền sản xuất tư bản chủ nghĩa dẫn đến kết quả là nhà tư bản chẳng những chiếm đoạt một phần lao động của công nhân, mà còn là người sở hữu hợp pháp lao động không công đó. Nhưng điều đó không vi phạm quy luật giá trị.</w:t>
      </w:r>
    </w:p>
    <w:p w:rsidR="00C92FEF" w:rsidRPr="00CD6C70" w:rsidRDefault="00C92FEF" w:rsidP="00CD6C70">
      <w:pPr>
        <w:spacing w:line="276" w:lineRule="auto"/>
        <w:ind w:firstLine="720"/>
        <w:jc w:val="both"/>
        <w:rPr>
          <w:sz w:val="28"/>
          <w:szCs w:val="28"/>
        </w:rPr>
      </w:pPr>
      <w:r w:rsidRPr="00CD6C70">
        <w:rPr>
          <w:sz w:val="28"/>
          <w:szCs w:val="28"/>
        </w:rPr>
        <w:t>Động cơ thúc đẩy tích luỹ và tái sản xuất mở rộng là quy luật kinh tế tuyệt đối của chủ nghĩa tư bản - quy luật giá trị thặng dư, quy luật này chỉ rõ mục đích sản xuất của nhà tư bản là giá trị và sự tăng thêm giá trị. Để thực hiện mục đích đó, các nhà tư bản không ngừng tích luỹ để mở rộng sản xuất, xem đó là phương tiện căn bản để tăng cường bóc lột công nhân làm thuê.</w:t>
      </w:r>
    </w:p>
    <w:p w:rsidR="00C92FEF" w:rsidRPr="00CD6C70" w:rsidRDefault="00C92FEF" w:rsidP="00CD6C70">
      <w:pPr>
        <w:spacing w:line="276" w:lineRule="auto"/>
        <w:ind w:firstLine="720"/>
        <w:jc w:val="both"/>
        <w:rPr>
          <w:sz w:val="28"/>
          <w:szCs w:val="28"/>
        </w:rPr>
      </w:pPr>
      <w:r w:rsidRPr="00CD6C70">
        <w:rPr>
          <w:sz w:val="28"/>
          <w:szCs w:val="28"/>
        </w:rPr>
        <w:t>Mặt khác, cạnh tranh buộc các nhà tư bản phải không ngừng làm cho tư bản của mình tăng lên bằng cách tăng nhanh tư bản tích luỹ.</w:t>
      </w:r>
    </w:p>
    <w:p w:rsidR="00C92FEF" w:rsidRPr="00CD6C70" w:rsidRDefault="00C92FEF" w:rsidP="00CD6C70">
      <w:pPr>
        <w:spacing w:line="276" w:lineRule="auto"/>
        <w:ind w:firstLine="720"/>
        <w:jc w:val="both"/>
        <w:rPr>
          <w:b/>
          <w:sz w:val="28"/>
          <w:szCs w:val="28"/>
        </w:rPr>
      </w:pPr>
      <w:r w:rsidRPr="00CD6C70">
        <w:rPr>
          <w:b/>
          <w:sz w:val="28"/>
          <w:szCs w:val="28"/>
        </w:rPr>
        <w:t>Mối quan hệ giữa tích lũy, tích tụ và tập trung tư bản</w:t>
      </w:r>
    </w:p>
    <w:p w:rsidR="00C92FEF" w:rsidRPr="00CD6C70" w:rsidRDefault="00C92FEF" w:rsidP="00CD6C70">
      <w:pPr>
        <w:spacing w:line="276" w:lineRule="auto"/>
        <w:ind w:firstLine="720"/>
        <w:jc w:val="both"/>
        <w:rPr>
          <w:sz w:val="28"/>
          <w:szCs w:val="28"/>
        </w:rPr>
      </w:pPr>
      <w:r w:rsidRPr="00CD6C70">
        <w:rPr>
          <w:b/>
          <w:i/>
          <w:sz w:val="28"/>
          <w:szCs w:val="28"/>
        </w:rPr>
        <w:t>- Tích tụ tư bản</w:t>
      </w:r>
      <w:r w:rsidRPr="00CD6C70">
        <w:rPr>
          <w:sz w:val="28"/>
          <w:szCs w:val="28"/>
        </w:rPr>
        <w:t xml:space="preserve"> là sự tăng thêm quy mô của tư bản cá biệt bằng cách tư bản hoá giá trị thặng dư trong một xí nghiệp nào đó, nó là kết quả trực tiếp của tích luỹ tư bản. Tích luỹ tư bản xét về mặt làm tăng thêm quy mô của tư bản cá biệt là tích tụ tư bản.</w:t>
      </w:r>
    </w:p>
    <w:p w:rsidR="00C92FEF" w:rsidRPr="00CD6C70" w:rsidRDefault="00C92FEF" w:rsidP="00CD6C70">
      <w:pPr>
        <w:spacing w:line="276" w:lineRule="auto"/>
        <w:ind w:firstLine="720"/>
        <w:jc w:val="both"/>
        <w:rPr>
          <w:sz w:val="28"/>
          <w:szCs w:val="28"/>
        </w:rPr>
      </w:pPr>
      <w:r w:rsidRPr="00CD6C70">
        <w:rPr>
          <w:sz w:val="28"/>
          <w:szCs w:val="28"/>
        </w:rPr>
        <w:lastRenderedPageBreak/>
        <w:t>Tích tụ tư bản, một mặt, là yêu cầu của tái sản xuất mở rộng, của sự ứng dụng tiến bộ kỹ thuật; mặt khác, sự tăng lên của khối lượng giá trị thặng dư trong quá trình phát triển của sản xuất tư bản chủ nghĩa tạo khả năng hiện thực cho tích tụ tư bản.</w:t>
      </w:r>
    </w:p>
    <w:p w:rsidR="00C92FEF" w:rsidRPr="00CD6C70" w:rsidRDefault="00C92FEF" w:rsidP="00CD6C70">
      <w:pPr>
        <w:spacing w:line="276" w:lineRule="auto"/>
        <w:ind w:firstLine="720"/>
        <w:jc w:val="both"/>
        <w:rPr>
          <w:sz w:val="28"/>
          <w:szCs w:val="28"/>
        </w:rPr>
      </w:pPr>
      <w:r w:rsidRPr="00CD6C70">
        <w:rPr>
          <w:b/>
          <w:i/>
          <w:sz w:val="28"/>
          <w:szCs w:val="28"/>
        </w:rPr>
        <w:t>- Tập trung tư bản</w:t>
      </w:r>
      <w:r w:rsidRPr="00CD6C70">
        <w:rPr>
          <w:sz w:val="28"/>
          <w:szCs w:val="28"/>
        </w:rPr>
        <w:t xml:space="preserve"> là sự tăng thêm quy mô của tư bản cá biệt bằng cách hợp nhất những tư bản cá biệt có sẵn trong xã hội thành một tư bản cá biệt khác lớn hơn. </w:t>
      </w:r>
    </w:p>
    <w:p w:rsidR="00C92FEF" w:rsidRPr="00CD6C70" w:rsidRDefault="00C92FEF" w:rsidP="00CD6C70">
      <w:pPr>
        <w:spacing w:line="276" w:lineRule="auto"/>
        <w:ind w:firstLine="720"/>
        <w:jc w:val="both"/>
        <w:rPr>
          <w:sz w:val="28"/>
          <w:szCs w:val="28"/>
        </w:rPr>
      </w:pPr>
      <w:r w:rsidRPr="00CD6C70">
        <w:rPr>
          <w:sz w:val="28"/>
          <w:szCs w:val="28"/>
        </w:rPr>
        <w:t>- Tích tụ và tập trung tư bản có điểm giống nhau là chúng đều làm tăng quy mô của tư bản cá biệt. Nhưng giữa chúng lại có những điểm khác nhau:</w:t>
      </w:r>
    </w:p>
    <w:p w:rsidR="00C92FEF" w:rsidRPr="00CD6C70" w:rsidRDefault="00C92FEF" w:rsidP="00CD6C70">
      <w:pPr>
        <w:spacing w:line="276" w:lineRule="auto"/>
        <w:ind w:firstLine="720"/>
        <w:jc w:val="both"/>
        <w:rPr>
          <w:sz w:val="28"/>
          <w:szCs w:val="28"/>
        </w:rPr>
      </w:pPr>
      <w:r w:rsidRPr="00CD6C70">
        <w:rPr>
          <w:b/>
          <w:i/>
          <w:sz w:val="28"/>
          <w:szCs w:val="28"/>
        </w:rPr>
        <w:t>Một là</w:t>
      </w:r>
      <w:r w:rsidRPr="00CD6C70">
        <w:rPr>
          <w:b/>
          <w:sz w:val="28"/>
          <w:szCs w:val="28"/>
        </w:rPr>
        <w:t>,</w:t>
      </w:r>
      <w:r w:rsidRPr="00CD6C70">
        <w:rPr>
          <w:sz w:val="28"/>
          <w:szCs w:val="28"/>
        </w:rPr>
        <w:t xml:space="preserve"> nguồn gốc để tích tụ tư bản là giá trị thặng dư, do đó tích tụ tư bản làm tăng quy mô của tư bản cá biệt, đồng thời làm tăng quy mô của tư bản xã hội. Còn nguồn để tập trung tư bản là những tư bản cá biệt có sẵn trong xã hội, do đó tập trung tư bản chỉ làm tăng quy mô của tư bản cá biệt, mà không làm tăng quy mô của tư bản xã hội.</w:t>
      </w:r>
    </w:p>
    <w:p w:rsidR="00C92FEF" w:rsidRPr="00CD6C70" w:rsidRDefault="00C92FEF" w:rsidP="00CD6C70">
      <w:pPr>
        <w:spacing w:line="276" w:lineRule="auto"/>
        <w:ind w:firstLine="720"/>
        <w:jc w:val="both"/>
        <w:rPr>
          <w:sz w:val="28"/>
          <w:szCs w:val="28"/>
        </w:rPr>
      </w:pPr>
      <w:r w:rsidRPr="00CD6C70">
        <w:rPr>
          <w:b/>
          <w:i/>
          <w:sz w:val="28"/>
          <w:szCs w:val="28"/>
        </w:rPr>
        <w:t>Hai là</w:t>
      </w:r>
      <w:r w:rsidRPr="00CD6C70">
        <w:rPr>
          <w:sz w:val="28"/>
          <w:szCs w:val="28"/>
        </w:rPr>
        <w:t>, nguồn để tích tụ tư bản là giá trị thặng dư, xét về mặt đó, nó phản ánh trực tiếp mối quan hệ giữa tư bản và lao động: nhà tư bản tăng cường bóc lột lao động làm thuê để tăng quy mô của tích tụ tư bản. Còn nguồn để tập trung tư bản là những tư bản cá biệt có sẵn trong xã hội do cạnh tranh mà dẫn đến sự liên kết hay sáp nhập, xét về mặt đó, nó phản ánh trực tiếp quan hệ cạnh tranh trong nội bộ giai cấp các nhà tư bản; đồng thời nó cũng tác động đến mối quan hệ giữa tư bản và lao động.</w:t>
      </w:r>
    </w:p>
    <w:p w:rsidR="00C92FEF" w:rsidRPr="00CD6C70" w:rsidRDefault="00C92FEF" w:rsidP="00CD6C70">
      <w:pPr>
        <w:spacing w:line="276" w:lineRule="auto"/>
        <w:ind w:firstLine="720"/>
        <w:jc w:val="both"/>
        <w:rPr>
          <w:sz w:val="28"/>
          <w:szCs w:val="28"/>
        </w:rPr>
      </w:pPr>
      <w:r w:rsidRPr="00CD6C70">
        <w:rPr>
          <w:sz w:val="28"/>
          <w:szCs w:val="28"/>
        </w:rPr>
        <w:t>- Tích tụ và tập trung tư bản quan hệ mật thiết với nhau. Tích tụ tư bản làm tăng thêm quy mô và sức mạnh của tư bản cá biệt, do đó cạnh tranh sẽ gay gắt hơn, dẫn đến tập trung nhanh hơn. Ngược lại, tập trung tư bản tạo điều kiện thuận lợi để tăng cường bóc lột giá trị thặng dư, nên đẩy nhanh tích tụ tư bản. ảnh hưởng qua lại nói trên của tích tụ và tập trung tư bản làm cho tích luỹ tư bản ngày càng mạnh. Tập trung tư bản có vai trò rất lớn đối với sự phát triển của sản xuất tư bản chủ nghĩa. Nhờ tập trung tư bản mà xây dựng được những xí nghiệp lớn, sử dụng được kỹ thuật và công nghệ hiện đại.</w:t>
      </w:r>
    </w:p>
    <w:p w:rsidR="00C92FEF" w:rsidRDefault="00C92FEF" w:rsidP="00CD6C70">
      <w:pPr>
        <w:spacing w:line="276" w:lineRule="auto"/>
        <w:ind w:firstLine="720"/>
        <w:jc w:val="both"/>
        <w:rPr>
          <w:sz w:val="28"/>
          <w:szCs w:val="28"/>
        </w:rPr>
      </w:pPr>
      <w:r w:rsidRPr="00CD6C70">
        <w:rPr>
          <w:sz w:val="28"/>
          <w:szCs w:val="28"/>
        </w:rPr>
        <w:t>Như vậy, quá trình tích luỹ tư bản là quá trình tích tụ và tập trung tư bản ngày càng tăng, do đó nền sản xuất tư bản chủ nghĩa trở thành nền sản xuất xã hội hoá cao độ, làm cho mâu thuẫn kinh tế cơ bản của chủ nghĩa tư bản càng sâu sắc thêm.</w:t>
      </w:r>
    </w:p>
    <w:p w:rsidR="00FB0F8F" w:rsidRDefault="00FB0F8F" w:rsidP="00CD6C70">
      <w:pPr>
        <w:spacing w:line="276" w:lineRule="auto"/>
        <w:ind w:firstLine="720"/>
        <w:jc w:val="both"/>
        <w:rPr>
          <w:sz w:val="28"/>
          <w:szCs w:val="28"/>
        </w:rPr>
      </w:pPr>
    </w:p>
    <w:p w:rsidR="00C92FEF" w:rsidRPr="00CD6C70" w:rsidRDefault="00CD6C70" w:rsidP="00CD6C70">
      <w:pPr>
        <w:pStyle w:val="Heading1"/>
      </w:pPr>
      <w:bookmarkStart w:id="8" w:name="_Toc511299592"/>
      <w:bookmarkStart w:id="9" w:name="_GoBack"/>
      <w:bookmarkEnd w:id="9"/>
      <w:r w:rsidRPr="00CD6C70">
        <w:lastRenderedPageBreak/>
        <w:t xml:space="preserve">Câu 8. </w:t>
      </w:r>
      <w:r w:rsidR="009D1A77" w:rsidRPr="009D1A77">
        <w:t>Chủ nghĩa tư bản độc quyền nhà nước và xu hướng vận động của chủ nghĩa tư bản ngày nay</w:t>
      </w:r>
      <w:bookmarkEnd w:id="8"/>
    </w:p>
    <w:p w:rsidR="009D1A77" w:rsidRPr="00BB0D4E" w:rsidRDefault="009D1A77" w:rsidP="009D1A77">
      <w:pPr>
        <w:pStyle w:val="NormalWeb"/>
        <w:keepNext/>
        <w:numPr>
          <w:ilvl w:val="0"/>
          <w:numId w:val="9"/>
        </w:numPr>
        <w:spacing w:before="0" w:beforeAutospacing="0" w:after="0" w:afterAutospacing="0"/>
        <w:rPr>
          <w:color w:val="000000"/>
          <w:sz w:val="26"/>
          <w:szCs w:val="26"/>
        </w:rPr>
      </w:pPr>
      <w:r w:rsidRPr="00EA6B06">
        <w:rPr>
          <w:b/>
          <w:bCs/>
          <w:color w:val="000000"/>
          <w:sz w:val="26"/>
          <w:szCs w:val="26"/>
          <w:lang w:val="vi-VN"/>
        </w:rPr>
        <w:t>CHỦ NGHĨA TƯ BẢN ĐỘC QUYỀN NHÀ NƯỚC</w:t>
      </w:r>
      <w:r w:rsidRPr="00EA6B06">
        <w:rPr>
          <w:color w:val="000000"/>
          <w:sz w:val="26"/>
          <w:szCs w:val="26"/>
          <w:lang w:val="vi-VN"/>
        </w:rPr>
        <w:br/>
      </w:r>
      <w:r w:rsidRPr="00EA6B06">
        <w:rPr>
          <w:b/>
          <w:bCs/>
          <w:color w:val="000000"/>
          <w:sz w:val="26"/>
          <w:szCs w:val="26"/>
          <w:lang w:val="vi-VN"/>
        </w:rPr>
        <w:t>1. Khái niệm</w:t>
      </w:r>
      <w:r w:rsidRPr="00EA6B06">
        <w:rPr>
          <w:color w:val="000000"/>
          <w:sz w:val="26"/>
          <w:szCs w:val="26"/>
          <w:lang w:val="vi-VN"/>
        </w:rPr>
        <w:br/>
      </w:r>
      <w:r w:rsidRPr="00EA6B06">
        <w:rPr>
          <w:i/>
          <w:iCs/>
          <w:color w:val="000000"/>
          <w:sz w:val="26"/>
          <w:szCs w:val="26"/>
          <w:lang w:val="vi-VN"/>
        </w:rPr>
        <w:t xml:space="preserve">Chủ nghĩa tư bản độc quyền nhà nước </w:t>
      </w:r>
      <w:r w:rsidRPr="00EA6B06">
        <w:rPr>
          <w:color w:val="000000"/>
          <w:sz w:val="26"/>
          <w:szCs w:val="26"/>
          <w:lang w:val="vi-VN"/>
        </w:rPr>
        <w:t>là sự kết hợp sức mạnh giữa các tổ chức độc quyền với Nhà nước tư sản thành một thiết chế và thế chế thống nhất, nhằm bảo vệ lợi ích cho các tổ chức độc quyền và để cứu nguy cho CNTB.</w:t>
      </w:r>
      <w:r w:rsidRPr="00EA6B06">
        <w:rPr>
          <w:color w:val="000000"/>
          <w:sz w:val="26"/>
          <w:szCs w:val="26"/>
          <w:lang w:val="vi-VN"/>
        </w:rPr>
        <w:br/>
      </w:r>
      <w:r w:rsidRPr="00EA6B06">
        <w:rPr>
          <w:b/>
          <w:bCs/>
          <w:color w:val="000000"/>
          <w:sz w:val="26"/>
          <w:szCs w:val="26"/>
          <w:lang w:val="vi-VN"/>
        </w:rPr>
        <w:t xml:space="preserve">2. </w:t>
      </w:r>
      <w:r w:rsidRPr="00BB0D4E">
        <w:rPr>
          <w:b/>
          <w:bCs/>
          <w:color w:val="000000"/>
          <w:sz w:val="26"/>
          <w:szCs w:val="26"/>
        </w:rPr>
        <w:t>Nguyên nhân ra đời</w:t>
      </w:r>
    </w:p>
    <w:p w:rsidR="009D1A77" w:rsidRPr="00BB0D4E" w:rsidRDefault="009D1A77" w:rsidP="009D1A77">
      <w:pPr>
        <w:spacing w:after="0" w:line="360" w:lineRule="atLeast"/>
        <w:ind w:firstLine="567"/>
        <w:jc w:val="both"/>
        <w:rPr>
          <w:szCs w:val="26"/>
        </w:rPr>
      </w:pPr>
      <w:r w:rsidRPr="00BB0D4E">
        <w:rPr>
          <w:szCs w:val="26"/>
        </w:rPr>
        <w:t xml:space="preserve">Nguyên nhân dẫn đến sự hình thành của chủ nghĩa tư bản độc quyền nhà nước: </w:t>
      </w:r>
    </w:p>
    <w:p w:rsidR="009D1A77" w:rsidRPr="00BB0D4E" w:rsidRDefault="009D1A77" w:rsidP="009D1A77">
      <w:pPr>
        <w:spacing w:after="0" w:line="360" w:lineRule="atLeast"/>
        <w:ind w:firstLine="567"/>
        <w:jc w:val="both"/>
        <w:rPr>
          <w:szCs w:val="26"/>
        </w:rPr>
      </w:pPr>
      <w:r w:rsidRPr="00BB0D4E">
        <w:rPr>
          <w:i/>
          <w:szCs w:val="26"/>
        </w:rPr>
        <w:t>Một là,</w:t>
      </w:r>
      <w:r w:rsidRPr="00BB0D4E">
        <w:rPr>
          <w:szCs w:val="26"/>
        </w:rPr>
        <w:t xml:space="preserve"> lực lượng sản xuất xã hội hóa ngày càng cao mâu thuẫn gay gắt với hình thức chiếm hữu tư nhân tư bản chủ nghĩa, do đó tất yếu đòi hỏi phải có một hình thức mới của quan hệ sản xuất để lực lượng sản xuất có thể tiếp tục phát triển trong điều kiện còn sự thống trị trong chủ nghĩa tư bản.</w:t>
      </w:r>
    </w:p>
    <w:p w:rsidR="009D1A77" w:rsidRPr="00BB0D4E" w:rsidRDefault="009D1A77" w:rsidP="009D1A77">
      <w:pPr>
        <w:spacing w:after="0" w:line="360" w:lineRule="atLeast"/>
        <w:ind w:firstLine="567"/>
        <w:jc w:val="both"/>
        <w:rPr>
          <w:szCs w:val="26"/>
        </w:rPr>
      </w:pPr>
      <w:r w:rsidRPr="00BB0D4E">
        <w:rPr>
          <w:i/>
          <w:szCs w:val="26"/>
        </w:rPr>
        <w:t>Hai là,</w:t>
      </w:r>
      <w:r w:rsidRPr="00BB0D4E">
        <w:rPr>
          <w:szCs w:val="26"/>
        </w:rPr>
        <w:t xml:space="preserve"> sự phát triển của phân công lao động xã hội đã làm xuất hiện một số ngành mà các tổ chức độc quyền tư nhân không thể không muốn kinh doanh. </w:t>
      </w:r>
    </w:p>
    <w:p w:rsidR="009D1A77" w:rsidRPr="00BB0D4E" w:rsidRDefault="009D1A77" w:rsidP="009D1A77">
      <w:pPr>
        <w:spacing w:after="0" w:line="360" w:lineRule="atLeast"/>
        <w:ind w:firstLine="567"/>
        <w:jc w:val="both"/>
        <w:rPr>
          <w:szCs w:val="26"/>
        </w:rPr>
      </w:pPr>
      <w:r w:rsidRPr="00BB0D4E">
        <w:rPr>
          <w:i/>
          <w:szCs w:val="26"/>
        </w:rPr>
        <w:t>Ba là,</w:t>
      </w:r>
      <w:r w:rsidRPr="00BB0D4E">
        <w:rPr>
          <w:szCs w:val="26"/>
        </w:rPr>
        <w:t xml:space="preserve"> sự thống trị của độc quyền làm cho sự đối kháng giữa giai cấp tư sản với giai cấp vô sản và nhân dân lao động thêm sâu sắc. Nhà nước phải có những chính sách để xoa dịu những mâu thuẫn đó như: trợ cấp thất nghiệp, phát triển phúc lợi xã hội…</w:t>
      </w:r>
    </w:p>
    <w:p w:rsidR="009D1A77" w:rsidRPr="00BB0D4E" w:rsidRDefault="009D1A77" w:rsidP="009D1A77">
      <w:pPr>
        <w:spacing w:after="0" w:line="360" w:lineRule="atLeast"/>
        <w:ind w:firstLine="567"/>
        <w:jc w:val="both"/>
        <w:rPr>
          <w:szCs w:val="26"/>
        </w:rPr>
      </w:pPr>
      <w:r w:rsidRPr="00BB0D4E">
        <w:rPr>
          <w:i/>
          <w:szCs w:val="26"/>
        </w:rPr>
        <w:t>Bốn là,</w:t>
      </w:r>
      <w:r w:rsidRPr="00BB0D4E">
        <w:rPr>
          <w:szCs w:val="26"/>
        </w:rPr>
        <w:t xml:space="preserve"> sự phối hợp giữa các quốc gia tư sản để điều tiết các quan hệ chính trị và kinh tế quốc tế.</w:t>
      </w:r>
    </w:p>
    <w:p w:rsidR="009D1A77" w:rsidRPr="00BB0D4E" w:rsidRDefault="009D1A77" w:rsidP="009D1A77">
      <w:pPr>
        <w:spacing w:after="0" w:line="360" w:lineRule="atLeast"/>
        <w:ind w:firstLine="567"/>
        <w:jc w:val="both"/>
        <w:rPr>
          <w:szCs w:val="26"/>
        </w:rPr>
      </w:pPr>
      <w:r w:rsidRPr="00BB0D4E">
        <w:rPr>
          <w:szCs w:val="26"/>
        </w:rPr>
        <w:t xml:space="preserve">Ngoài ra, chiến tranh thế giới cùng với đó là tham vọng giành chiến thắng trong cuộc chiến tranh, việc đối phó với xu hướng xã hội chủ nghĩa… làm cho nước tư bản độc quyền phải can thiệp về kinh tế. </w:t>
      </w:r>
    </w:p>
    <w:p w:rsidR="009D1A77" w:rsidRPr="00BB0D4E" w:rsidRDefault="009D1A77" w:rsidP="009D1A77">
      <w:pPr>
        <w:pStyle w:val="NormalWeb"/>
        <w:keepNext/>
        <w:spacing w:before="0" w:beforeAutospacing="0" w:after="0" w:afterAutospacing="0"/>
        <w:ind w:left="360"/>
        <w:rPr>
          <w:bCs/>
          <w:i/>
          <w:color w:val="000000"/>
          <w:sz w:val="26"/>
          <w:szCs w:val="26"/>
          <w:lang w:val="vi-VN"/>
        </w:rPr>
      </w:pPr>
      <w:r w:rsidRPr="00BB0D4E">
        <w:rPr>
          <w:bCs/>
          <w:color w:val="000000"/>
          <w:sz w:val="26"/>
          <w:szCs w:val="26"/>
          <w:lang w:val="vi-VN"/>
        </w:rPr>
        <w:t>→</w:t>
      </w:r>
      <w:r w:rsidRPr="00BB0D4E">
        <w:rPr>
          <w:bCs/>
          <w:i/>
          <w:color w:val="000000"/>
          <w:sz w:val="26"/>
          <w:szCs w:val="26"/>
          <w:lang w:val="vi-VN"/>
        </w:rPr>
        <w:t>CNTBĐQNN ra đời là một tất yếu khách quan</w:t>
      </w:r>
    </w:p>
    <w:p w:rsidR="009D1A77" w:rsidRPr="00BB0D4E" w:rsidRDefault="009D1A77" w:rsidP="009D1A77">
      <w:pPr>
        <w:spacing w:after="0" w:line="360" w:lineRule="atLeast"/>
        <w:ind w:firstLine="567"/>
        <w:jc w:val="both"/>
        <w:rPr>
          <w:b/>
          <w:szCs w:val="26"/>
        </w:rPr>
      </w:pPr>
      <w:r w:rsidRPr="00BB0D4E">
        <w:rPr>
          <w:b/>
          <w:szCs w:val="26"/>
        </w:rPr>
        <w:tab/>
      </w:r>
      <w:r w:rsidRPr="00BB0D4E">
        <w:rPr>
          <w:b/>
          <w:szCs w:val="26"/>
          <w:lang w:val="vi-VN"/>
        </w:rPr>
        <w:t>3.</w:t>
      </w:r>
      <w:r w:rsidRPr="00BB0D4E">
        <w:rPr>
          <w:b/>
          <w:szCs w:val="26"/>
        </w:rPr>
        <w:t xml:space="preserve"> Bản chất của chủ nghĩa tư bản độc quyền nhà nước</w:t>
      </w:r>
    </w:p>
    <w:p w:rsidR="009D1A77" w:rsidRPr="00BB0D4E" w:rsidRDefault="009D1A77" w:rsidP="009D1A77">
      <w:pPr>
        <w:spacing w:after="0" w:line="360" w:lineRule="atLeast"/>
        <w:jc w:val="both"/>
        <w:rPr>
          <w:szCs w:val="26"/>
        </w:rPr>
      </w:pPr>
      <w:r w:rsidRPr="00BB0D4E">
        <w:rPr>
          <w:szCs w:val="26"/>
        </w:rPr>
        <w:t>Xét về bản chất, chủ nghĩa tư bản độc quyền nhà nước vẫn là chủ nghĩa tư bản, chịu sự chi phối của quy luật giá trị thặng dư, mặc dù nó đã có nhiều thay đổi so với chủ nghĩa tư bản thời kỳ cạnh tranh tự do.</w:t>
      </w:r>
    </w:p>
    <w:p w:rsidR="009D1A77" w:rsidRPr="00BB0D4E" w:rsidRDefault="009D1A77" w:rsidP="009D1A77">
      <w:pPr>
        <w:spacing w:after="0" w:line="360" w:lineRule="atLeast"/>
        <w:jc w:val="both"/>
        <w:rPr>
          <w:szCs w:val="26"/>
        </w:rPr>
      </w:pPr>
      <w:r w:rsidRPr="00BB0D4E">
        <w:rPr>
          <w:szCs w:val="26"/>
        </w:rPr>
        <w:t>Đặc điểm nổi bật của chủ nghĩa tư bản độc quyền nhà nước là sự can thiệp, sự điều tiết của nhà nước về kinh tế. Mặc dù trong giai đoạn đầu của chủ nghĩa tư bản độc quyền, nhà nước đã có sự can thiệp, điều tiết kinh tế ở chừng mực nhất định, nhưng hoạt động chi phối vẫn là của bàn tay vô hình hoặc sự can thiệp, điều  tiết  của  nhà  nước  mang  tính  gián  tiếp.</w:t>
      </w:r>
    </w:p>
    <w:p w:rsidR="009D1A77" w:rsidRPr="00BB0D4E" w:rsidRDefault="009D1A77" w:rsidP="009D1A77">
      <w:pPr>
        <w:spacing w:after="0" w:line="360" w:lineRule="atLeast"/>
        <w:ind w:firstLine="567"/>
        <w:jc w:val="both"/>
        <w:rPr>
          <w:szCs w:val="26"/>
        </w:rPr>
      </w:pPr>
      <w:r w:rsidRPr="00BB0D4E">
        <w:rPr>
          <w:szCs w:val="26"/>
        </w:rPr>
        <w:t>Chủ nghĩa tư bản độc quyền nhà nước không phải một chế độ kinh tế mới so với chủ nghĩa tư bản, Chủ nghĩa tư bản độc quyền nhà nước chỉ là chủ nghĩa tư bản độc quyền có sự can thiệp, điều tiết của nhà nước về kinh tế, là sự kết hợp sức mạnh của tư bản độc quyền với sức mạnh của nhà nước về kinh tế.</w:t>
      </w:r>
    </w:p>
    <w:p w:rsidR="009D1A77" w:rsidRPr="00370264" w:rsidRDefault="009D1A77" w:rsidP="009D1A77">
      <w:pPr>
        <w:spacing w:after="0"/>
        <w:ind w:firstLine="567"/>
        <w:jc w:val="both"/>
        <w:rPr>
          <w:b/>
          <w:szCs w:val="26"/>
        </w:rPr>
      </w:pPr>
      <w:r w:rsidRPr="00370264">
        <w:rPr>
          <w:b/>
          <w:szCs w:val="26"/>
        </w:rPr>
        <w:tab/>
        <w:t>- Biểu hiện của chủ nghĩa tư bản độc quyền nhà nước</w:t>
      </w:r>
    </w:p>
    <w:p w:rsidR="009D1A77" w:rsidRPr="00370264" w:rsidRDefault="009D1A77" w:rsidP="009D1A77">
      <w:pPr>
        <w:spacing w:after="0"/>
        <w:ind w:firstLine="567"/>
        <w:jc w:val="both"/>
        <w:rPr>
          <w:b/>
          <w:szCs w:val="26"/>
        </w:rPr>
      </w:pPr>
    </w:p>
    <w:p w:rsidR="009D1A77" w:rsidRPr="00370264" w:rsidRDefault="009D1A77" w:rsidP="009D1A77">
      <w:pPr>
        <w:spacing w:after="0"/>
        <w:ind w:firstLine="567"/>
        <w:jc w:val="both"/>
        <w:rPr>
          <w:b/>
          <w:spacing w:val="-6"/>
          <w:szCs w:val="26"/>
        </w:rPr>
      </w:pPr>
      <w:r w:rsidRPr="00370264">
        <w:rPr>
          <w:b/>
          <w:i/>
          <w:spacing w:val="-6"/>
          <w:szCs w:val="26"/>
        </w:rPr>
        <w:t>a- Sự kết hợp về con người giữa tổ chức độc quyền và nhà nước</w:t>
      </w:r>
    </w:p>
    <w:p w:rsidR="009D1A77" w:rsidRPr="00370264" w:rsidRDefault="009D1A77" w:rsidP="009D1A77">
      <w:pPr>
        <w:spacing w:after="0"/>
        <w:ind w:firstLine="567"/>
        <w:jc w:val="both"/>
        <w:rPr>
          <w:spacing w:val="-6"/>
          <w:szCs w:val="26"/>
        </w:rPr>
      </w:pPr>
      <w:r w:rsidRPr="00370264">
        <w:rPr>
          <w:spacing w:val="-6"/>
          <w:szCs w:val="26"/>
        </w:rPr>
        <w:t>Lênin đẽ từng nhận mạnh rằng: sự liên minh cá nhân của các ngân hàng với công nghiệp được bổ sung bằng sự liên minh cá nhân của ngân hàng và công nghiệp với chính phủ: “Hôm nay là bộ trưởng, ngày mai là chủ ngân hàng; hôm nay là chủ ngân hàng, ngày mai là bộ trưởng”</w:t>
      </w:r>
    </w:p>
    <w:p w:rsidR="009D1A77" w:rsidRPr="00370264" w:rsidRDefault="009D1A77" w:rsidP="009D1A77">
      <w:pPr>
        <w:spacing w:after="0"/>
        <w:ind w:firstLine="567"/>
        <w:jc w:val="both"/>
        <w:rPr>
          <w:i/>
          <w:szCs w:val="26"/>
        </w:rPr>
      </w:pPr>
      <w:r w:rsidRPr="00370264">
        <w:rPr>
          <w:spacing w:val="-6"/>
          <w:szCs w:val="26"/>
        </w:rPr>
        <w:t>Sự kết hợp về nhân sự được thông qua các hội xí nghiệp mang những tên khác nhau, thí dụ: Liên đoàn công nghiệp Italia; Tổ chức Liên hợp công nghiệp Đức; Liên đoàn công thương Anh…..Các hội xí nghiệp này trở thành lực lượng chính trị, kinh tế to lớn, là chỗ dựa cho chủ nghĩa tư bản độc quyền nhà nước.</w:t>
      </w:r>
    </w:p>
    <w:p w:rsidR="009D1A77" w:rsidRPr="00370264" w:rsidRDefault="009D1A77" w:rsidP="009D1A77">
      <w:pPr>
        <w:spacing w:after="0"/>
        <w:ind w:firstLine="567"/>
        <w:jc w:val="both"/>
        <w:rPr>
          <w:b/>
          <w:i/>
          <w:szCs w:val="26"/>
        </w:rPr>
      </w:pPr>
      <w:r w:rsidRPr="00370264">
        <w:rPr>
          <w:b/>
          <w:i/>
          <w:szCs w:val="26"/>
        </w:rPr>
        <w:t>b- Sự hình thành và phát triển sở hữu nhà nước.</w:t>
      </w:r>
    </w:p>
    <w:p w:rsidR="009D1A77" w:rsidRPr="00370264" w:rsidRDefault="009D1A77" w:rsidP="009D1A77">
      <w:pPr>
        <w:spacing w:after="0"/>
        <w:ind w:firstLine="567"/>
        <w:jc w:val="both"/>
        <w:rPr>
          <w:szCs w:val="26"/>
        </w:rPr>
      </w:pPr>
      <w:r w:rsidRPr="00370264">
        <w:rPr>
          <w:szCs w:val="26"/>
        </w:rPr>
        <w:t xml:space="preserve">Sự kết hợp giữa sở hữu nhà nước và sở hữu độc quyền tư nhân với nhau trong quá trình tuần hoàn của tổng tư bản xã hội. Sở hữu nhà nước được hình thành dưới hình thức khác nhau: </w:t>
      </w:r>
    </w:p>
    <w:p w:rsidR="009D1A77" w:rsidRPr="00370264" w:rsidRDefault="009D1A77" w:rsidP="009D1A77">
      <w:pPr>
        <w:spacing w:after="0"/>
        <w:ind w:firstLine="567"/>
        <w:jc w:val="both"/>
        <w:rPr>
          <w:szCs w:val="26"/>
        </w:rPr>
      </w:pPr>
      <w:r w:rsidRPr="00370264">
        <w:rPr>
          <w:szCs w:val="26"/>
        </w:rPr>
        <w:t>+ Xây dựng xí nghiệp nhà nước bằng vốn của ngân sách</w:t>
      </w:r>
    </w:p>
    <w:p w:rsidR="009D1A77" w:rsidRPr="00370264" w:rsidRDefault="009D1A77" w:rsidP="009D1A77">
      <w:pPr>
        <w:spacing w:after="0"/>
        <w:ind w:firstLine="567"/>
        <w:jc w:val="both"/>
        <w:rPr>
          <w:szCs w:val="26"/>
        </w:rPr>
      </w:pPr>
      <w:r w:rsidRPr="00370264">
        <w:rPr>
          <w:szCs w:val="26"/>
        </w:rPr>
        <w:t>+ Quốc hữu hóa các xí nghiệp tư nhân bằng cách mua lại</w:t>
      </w:r>
    </w:p>
    <w:p w:rsidR="009D1A77" w:rsidRPr="00370264" w:rsidRDefault="009D1A77" w:rsidP="009D1A77">
      <w:pPr>
        <w:spacing w:after="0"/>
        <w:ind w:firstLine="567"/>
        <w:jc w:val="both"/>
        <w:rPr>
          <w:szCs w:val="26"/>
        </w:rPr>
      </w:pPr>
      <w:r w:rsidRPr="00370264">
        <w:rPr>
          <w:szCs w:val="26"/>
        </w:rPr>
        <w:t>+ Nhà nước mua cổ phần của các xí nghiệp tư nhân.</w:t>
      </w:r>
    </w:p>
    <w:p w:rsidR="009D1A77" w:rsidRPr="00370264" w:rsidRDefault="009D1A77" w:rsidP="009D1A77">
      <w:pPr>
        <w:spacing w:after="0"/>
        <w:ind w:firstLine="567"/>
        <w:jc w:val="both"/>
        <w:rPr>
          <w:b/>
          <w:i/>
          <w:szCs w:val="26"/>
        </w:rPr>
      </w:pPr>
      <w:r w:rsidRPr="00370264">
        <w:rPr>
          <w:b/>
          <w:i/>
          <w:szCs w:val="26"/>
        </w:rPr>
        <w:t>c- Sự điều tiết kinh tế của nhà nước tư sản.</w:t>
      </w:r>
    </w:p>
    <w:p w:rsidR="009D1A77" w:rsidRPr="00370264" w:rsidRDefault="009D1A77" w:rsidP="009D1A77">
      <w:pPr>
        <w:spacing w:after="0"/>
        <w:ind w:firstLine="567"/>
        <w:jc w:val="both"/>
        <w:rPr>
          <w:szCs w:val="26"/>
        </w:rPr>
      </w:pPr>
      <w:r w:rsidRPr="00370264">
        <w:rPr>
          <w:szCs w:val="26"/>
        </w:rPr>
        <w:t>Hệ thống điều tiết kinh tế của nhà nước tư sản là một tổng thể những thiết chế và thể chế kinh tế nhà nước. Bao gồm bộ máy quản lý gắn với hệ thống chính sách, công cụ có khả năng điều tiết sự vận động của toàn bộ nền kinh tế quốc dân, toàn bộ quá trình tái sản xuất xã hội theo hướng có lợi cho tầng lớp tư bản độc quyền.</w:t>
      </w:r>
    </w:p>
    <w:p w:rsidR="009D1A77" w:rsidRPr="00370264" w:rsidRDefault="009D1A77" w:rsidP="009D1A77">
      <w:pPr>
        <w:spacing w:after="0"/>
        <w:ind w:firstLine="567"/>
        <w:jc w:val="both"/>
        <w:rPr>
          <w:szCs w:val="26"/>
        </w:rPr>
      </w:pPr>
      <w:r w:rsidRPr="00370264">
        <w:rPr>
          <w:szCs w:val="26"/>
        </w:rPr>
        <w:t>Ngày nay hệ thống điều tiết còn được thực hiện dưới những hình thức như: hướng dẫn, kiểm soát, uốn nắn những lệch lạc bằng các công cụ kinh tế và các công cụ hành chính - pháp lý, bằng cả ưu đãi về trừng phạt; bằng những giải pháp chiến lược dài hạn như: lập chương trình, kế hoạch tổng thể phát triển kinh tế, khoa học, công nghệ, bảo vệ môi trường, bảo hiểm xã hội…. và bằng cả các giải pháp ngắn hạn</w:t>
      </w:r>
    </w:p>
    <w:p w:rsidR="009D1A77" w:rsidRPr="00370264" w:rsidRDefault="009D1A77" w:rsidP="009D1A77">
      <w:pPr>
        <w:spacing w:after="0"/>
        <w:ind w:firstLine="567"/>
        <w:jc w:val="both"/>
        <w:rPr>
          <w:b/>
          <w:szCs w:val="26"/>
        </w:rPr>
      </w:pPr>
      <w:r w:rsidRPr="00370264">
        <w:rPr>
          <w:b/>
          <w:szCs w:val="26"/>
        </w:rPr>
        <w:t xml:space="preserve">Những biểu hiện mới trong cơ chế điều tiết kinh tế của chủ nghĩa tư bản độc quyền nhà nước </w:t>
      </w:r>
    </w:p>
    <w:p w:rsidR="009D1A77" w:rsidRPr="00370264" w:rsidRDefault="009D1A77" w:rsidP="009D1A77">
      <w:pPr>
        <w:spacing w:after="0"/>
        <w:ind w:firstLine="567"/>
        <w:jc w:val="both"/>
        <w:rPr>
          <w:szCs w:val="26"/>
        </w:rPr>
      </w:pPr>
      <w:r w:rsidRPr="00370264">
        <w:rPr>
          <w:szCs w:val="26"/>
        </w:rPr>
        <w:t xml:space="preserve">Trong giai đoạn hiện nay, chủ nghĩa tư bản độc quyền nhà nước có những biểu hiện mới sau đây: </w:t>
      </w:r>
    </w:p>
    <w:p w:rsidR="009D1A77" w:rsidRPr="00370264" w:rsidRDefault="009D1A77" w:rsidP="009D1A77">
      <w:pPr>
        <w:spacing w:after="0"/>
        <w:ind w:firstLine="567"/>
        <w:jc w:val="both"/>
        <w:rPr>
          <w:szCs w:val="26"/>
        </w:rPr>
      </w:pPr>
      <w:r w:rsidRPr="00370264">
        <w:rPr>
          <w:szCs w:val="26"/>
        </w:rPr>
        <w:t xml:space="preserve">- Các hình thức của kinh tế thuộc nhà nước trong nền kinh tế quốc dân ngày càng trở nên đa dạng, nó vừa bao gồm các xí nghiệp thuộc nhà nước trong các ngành sản xuất vật chất, vừa bao gồm các tổ chức tài chính thuộc ngân hàng, ngành kinh tế thứ ba (dịch vụ), cùng những công trình cơ sở hạ tầng xã hội mới xây dựng do nhà nước tư bản chủ nghĩa đầu tư. </w:t>
      </w:r>
    </w:p>
    <w:p w:rsidR="009D1A77" w:rsidRPr="00370264" w:rsidRDefault="009D1A77" w:rsidP="009D1A77">
      <w:pPr>
        <w:spacing w:after="0"/>
        <w:ind w:firstLine="567"/>
        <w:jc w:val="both"/>
        <w:rPr>
          <w:szCs w:val="26"/>
        </w:rPr>
      </w:pPr>
      <w:r w:rsidRPr="00370264">
        <w:rPr>
          <w:szCs w:val="26"/>
        </w:rPr>
        <w:t xml:space="preserve">- Kinh tế thuộc nhà nước và tư nhân kết hợp tăng lên mạnh mẽ. </w:t>
      </w:r>
    </w:p>
    <w:p w:rsidR="009D1A77" w:rsidRPr="00370264" w:rsidRDefault="009D1A77" w:rsidP="009D1A77">
      <w:pPr>
        <w:spacing w:after="0"/>
        <w:ind w:firstLine="567"/>
        <w:jc w:val="both"/>
        <w:rPr>
          <w:szCs w:val="26"/>
        </w:rPr>
      </w:pPr>
      <w:r w:rsidRPr="00370264">
        <w:rPr>
          <w:szCs w:val="26"/>
        </w:rPr>
        <w:t xml:space="preserve">- Chi tiêu tài chính của các nhà nước tư bản phát triển dùng để điều tiết quá trình  tái  sản  xuất  xã  hội  tăng  lên  nhiều.  </w:t>
      </w:r>
    </w:p>
    <w:p w:rsidR="009D1A77" w:rsidRPr="00370264" w:rsidRDefault="009D1A77" w:rsidP="009D1A77">
      <w:pPr>
        <w:spacing w:after="0"/>
        <w:ind w:firstLine="567"/>
        <w:jc w:val="both"/>
        <w:rPr>
          <w:szCs w:val="26"/>
        </w:rPr>
      </w:pPr>
      <w:r w:rsidRPr="00370264">
        <w:rPr>
          <w:szCs w:val="26"/>
        </w:rPr>
        <w:t xml:space="preserve">- Phương thức điều tiết của nhà nước linh hoạt, mềm dẻo hơn với phạm vi rộng hơn. Phương thức điều tiết của nhà nước cũng thay đổi một cách linh hoạt, mềm dẻo hơn, kết </w:t>
      </w:r>
      <w:r w:rsidRPr="00370264">
        <w:rPr>
          <w:szCs w:val="26"/>
        </w:rPr>
        <w:lastRenderedPageBreak/>
        <w:t>hợp điều tiết tình thế với điều tiết dài hạn. Các công cụ và phạm vi điều tiết của nhà nước cũng đa dạng và mở rộng hơn.</w:t>
      </w:r>
    </w:p>
    <w:p w:rsidR="009D1A77" w:rsidRPr="00BB0D4E" w:rsidRDefault="009D1A77" w:rsidP="009D1A77">
      <w:pPr>
        <w:spacing w:after="0" w:line="360" w:lineRule="atLeast"/>
        <w:ind w:firstLine="567"/>
        <w:rPr>
          <w:b/>
          <w:bCs/>
          <w:color w:val="000000"/>
          <w:szCs w:val="26"/>
        </w:rPr>
      </w:pPr>
      <w:r w:rsidRPr="00BB0D4E">
        <w:rPr>
          <w:color w:val="000000"/>
          <w:szCs w:val="26"/>
        </w:rPr>
        <w:br/>
      </w:r>
      <w:r w:rsidRPr="00BB0D4E">
        <w:rPr>
          <w:rStyle w:val="ya-q-full-text"/>
          <w:b/>
          <w:szCs w:val="26"/>
        </w:rPr>
        <w:t>II.</w:t>
      </w:r>
      <w:r w:rsidRPr="00BB0D4E">
        <w:rPr>
          <w:rStyle w:val="ya-q-full-text"/>
          <w:szCs w:val="26"/>
        </w:rPr>
        <w:t xml:space="preserve"> </w:t>
      </w:r>
      <w:r w:rsidRPr="00BB0D4E">
        <w:rPr>
          <w:b/>
          <w:bCs/>
          <w:color w:val="000000"/>
          <w:szCs w:val="26"/>
        </w:rPr>
        <w:t>VAI TRÒ VÀ XU HƯỚNG VẬN ĐỘNG CỦA CNTB.</w:t>
      </w:r>
      <w:r w:rsidRPr="00BB0D4E">
        <w:rPr>
          <w:color w:val="000000"/>
          <w:szCs w:val="26"/>
        </w:rPr>
        <w:br/>
      </w:r>
      <w:r w:rsidRPr="00BB0D4E">
        <w:rPr>
          <w:b/>
          <w:bCs/>
          <w:color w:val="000000"/>
          <w:szCs w:val="26"/>
        </w:rPr>
        <w:t>1.Vai trò :</w:t>
      </w:r>
    </w:p>
    <w:p w:rsidR="009D1A77" w:rsidRPr="00BB0D4E" w:rsidRDefault="009D1A77" w:rsidP="009D1A77">
      <w:pPr>
        <w:spacing w:before="120"/>
        <w:jc w:val="both"/>
        <w:rPr>
          <w:b/>
          <w:color w:val="000000"/>
          <w:szCs w:val="26"/>
          <w:lang w:val="vi-VN"/>
        </w:rPr>
      </w:pPr>
      <w:r w:rsidRPr="00BB0D4E">
        <w:rPr>
          <w:b/>
          <w:bCs/>
          <w:color w:val="000000"/>
          <w:szCs w:val="26"/>
        </w:rPr>
        <w:t>- Giúp CNTB có sự điều chỉnh thích nghi với điều kiện mới</w:t>
      </w:r>
    </w:p>
    <w:p w:rsidR="009D1A77" w:rsidRPr="00BB0D4E" w:rsidRDefault="009D1A77" w:rsidP="009D1A77">
      <w:pPr>
        <w:spacing w:before="120"/>
        <w:jc w:val="both"/>
        <w:rPr>
          <w:color w:val="000000"/>
          <w:szCs w:val="26"/>
          <w:lang w:val="vi-VN"/>
        </w:rPr>
      </w:pPr>
      <w:r w:rsidRPr="00BB0D4E">
        <w:rPr>
          <w:color w:val="000000"/>
          <w:szCs w:val="26"/>
          <w:lang w:val="vi-VN"/>
        </w:rPr>
        <w:t>- CNTB đã có những đóng góp quan trọng đối với sự phát triển của ngành sản xuất XH.</w:t>
      </w:r>
      <w:r w:rsidRPr="00BB0D4E">
        <w:rPr>
          <w:szCs w:val="26"/>
          <w:lang w:val="vi-VN"/>
        </w:rPr>
        <w:t>Sự ra đời và phát triển của chủ nghĩa tư bản từ chủ nghĩa TB tự do cạnh tranh đến CN TB Độc quyền mà nấc thang tột cùng của nó là CNTB độc quyền nhà nước cũng đã có những vai trò tích cực, đó là đã giải phóng loài người khỏi “đêm trường trung cổ” của xã hội phong kiến, đoạn tuyệt với nền kinh tế tự nhiên, tự túc, tự cấp chuyển sang phát triển kinh tế hàng hóa tư bản chủ nghĩa, chuyển sản xuất nhỏ sang sản xuất hiện đại.</w:t>
      </w:r>
    </w:p>
    <w:p w:rsidR="009D1A77" w:rsidRPr="00BB0D4E" w:rsidRDefault="009D1A77" w:rsidP="009D1A77">
      <w:pPr>
        <w:spacing w:after="0" w:line="360" w:lineRule="atLeast"/>
        <w:ind w:firstLine="567"/>
        <w:rPr>
          <w:color w:val="000000"/>
          <w:szCs w:val="26"/>
          <w:lang w:val="vi-VN"/>
        </w:rPr>
      </w:pPr>
      <w:r w:rsidRPr="00BB0D4E">
        <w:rPr>
          <w:color w:val="000000"/>
          <w:szCs w:val="26"/>
          <w:lang w:val="vi-VN"/>
        </w:rPr>
        <w:t>+ Đã thực hiện cuộc CM về công cụ lao động và việc tổ chức lao động XH. Chủ nghĩa tư bản thông qua cuộc cách mạng công nghiệp đã lần đầu tiên biết tổ chức lao động theo kiểu công xưởng và do đó đã xây dựng được tác phong công nghiệp cho người lao động. +Chuẩn bị những tiền đề cho sự ra đời của một xã hội mới (cả tiền đề kinh tế lẫn tiền đề xã hội).</w:t>
      </w:r>
    </w:p>
    <w:p w:rsidR="009D1A77" w:rsidRPr="00BB0D4E" w:rsidRDefault="009D1A77" w:rsidP="009D1A77">
      <w:pPr>
        <w:spacing w:before="120"/>
        <w:jc w:val="both"/>
        <w:rPr>
          <w:color w:val="000000"/>
          <w:szCs w:val="26"/>
          <w:lang w:val="vi-VN"/>
        </w:rPr>
      </w:pPr>
      <w:r w:rsidRPr="00BB0D4E">
        <w:rPr>
          <w:color w:val="000000"/>
          <w:szCs w:val="26"/>
          <w:lang w:val="vi-VN"/>
        </w:rPr>
        <w:t>+ Tạo ra bước nhảy vọt về năng suất lao động XH;</w:t>
      </w:r>
    </w:p>
    <w:p w:rsidR="009D1A77" w:rsidRPr="00BB0D4E" w:rsidRDefault="009D1A77" w:rsidP="009D1A77">
      <w:pPr>
        <w:spacing w:before="120"/>
        <w:jc w:val="both"/>
        <w:rPr>
          <w:color w:val="000000"/>
          <w:szCs w:val="26"/>
          <w:lang w:val="vi-VN"/>
        </w:rPr>
      </w:pPr>
      <w:r w:rsidRPr="00BB0D4E">
        <w:rPr>
          <w:color w:val="000000"/>
          <w:szCs w:val="26"/>
          <w:lang w:val="vi-VN"/>
        </w:rPr>
        <w:t>+ Chuyển được nề sản xuất nhỏ phân tán lạc hậu thành nền sản xuất lớn hiện đại.</w:t>
      </w:r>
    </w:p>
    <w:p w:rsidR="009D1A77" w:rsidRPr="00BB0D4E" w:rsidRDefault="009D1A77" w:rsidP="009D1A77">
      <w:pPr>
        <w:spacing w:before="120"/>
        <w:jc w:val="both"/>
        <w:rPr>
          <w:color w:val="000000"/>
          <w:szCs w:val="26"/>
          <w:lang w:val="vi-VN"/>
        </w:rPr>
      </w:pPr>
      <w:r w:rsidRPr="00BB0D4E">
        <w:rPr>
          <w:color w:val="000000"/>
          <w:szCs w:val="26"/>
          <w:lang w:val="vi-VN"/>
        </w:rPr>
        <w:t>- Trong quá trình phát triển, CNTB cũng tạo ra những tiền đề XH và kinh tế cho một XH mới sau này:</w:t>
      </w:r>
    </w:p>
    <w:p w:rsidR="009D1A77" w:rsidRPr="00EA6B06" w:rsidRDefault="009D1A77" w:rsidP="009D1A77">
      <w:pPr>
        <w:spacing w:before="120"/>
        <w:jc w:val="both"/>
        <w:rPr>
          <w:szCs w:val="26"/>
          <w:lang w:val="vi-VN"/>
        </w:rPr>
      </w:pPr>
      <w:r w:rsidRPr="00BB0D4E">
        <w:rPr>
          <w:color w:val="000000"/>
          <w:szCs w:val="26"/>
          <w:lang w:val="vi-VN"/>
        </w:rPr>
        <w:t>+ Tạo ra đội ngũ người lao động có trình độ chuyên môn tay nghề rỏ ràng.</w:t>
      </w:r>
    </w:p>
    <w:p w:rsidR="00C92FEF" w:rsidRPr="00CD6C70" w:rsidRDefault="009D1A77" w:rsidP="009D1A77">
      <w:pPr>
        <w:spacing w:line="276" w:lineRule="auto"/>
        <w:rPr>
          <w:sz w:val="28"/>
          <w:szCs w:val="28"/>
        </w:rPr>
      </w:pPr>
      <w:r w:rsidRPr="00EA6B06">
        <w:rPr>
          <w:szCs w:val="26"/>
          <w:lang w:val="vi-VN"/>
        </w:rPr>
        <w:t>+ Chủ nghĩa tư bản lần đầu tiên trong lịch sử đã thiết lập nên nền dân chủ tư sản, nền dân chủ này tuy chưa phải là hoàn hảo song so với thể chế chính trị trước đó vẫn tiến bộ hơn rất nhiều bởi vì nó được xây dựng trên cơ sở thừa nhận quyền tự do thân thể của cá nhân.</w:t>
      </w:r>
      <w:r w:rsidRPr="00EA6B06">
        <w:rPr>
          <w:color w:val="000000"/>
          <w:szCs w:val="26"/>
          <w:lang w:val="vi-VN"/>
        </w:rPr>
        <w:br/>
        <w:t>+Tuy nhiên, vẫn chưa xóa bỏ được những mâu thuẫn trong long XH TBCN</w:t>
      </w:r>
      <w:r w:rsidRPr="00EA6B06">
        <w:rPr>
          <w:color w:val="000000"/>
          <w:szCs w:val="26"/>
          <w:lang w:val="vi-VN"/>
        </w:rPr>
        <w:br/>
      </w:r>
      <w:r w:rsidRPr="00EA6B06">
        <w:rPr>
          <w:b/>
          <w:bCs/>
          <w:color w:val="000000"/>
          <w:szCs w:val="26"/>
          <w:lang w:val="vi-VN"/>
        </w:rPr>
        <w:t>2. Xu hướng vận động :</w:t>
      </w:r>
      <w:r w:rsidRPr="00EA6B06">
        <w:rPr>
          <w:color w:val="000000"/>
          <w:szCs w:val="26"/>
          <w:lang w:val="vi-VN"/>
        </w:rPr>
        <w:br/>
        <w:t>- CNTB thay thế chế độ phong kiến là một sự tiến bộ lịch sử. CNTB ngày nay nhờ tận dụng được những thành tựu của cách mạng khoa học công nghệ và có sự thích nghi; sự tự điều chỉnh nên sẽ còn tiếp tục phát triển.</w:t>
      </w:r>
      <w:r w:rsidRPr="00EA6B06">
        <w:rPr>
          <w:color w:val="000000"/>
          <w:szCs w:val="26"/>
          <w:lang w:val="vi-VN"/>
        </w:rPr>
        <w:br/>
      </w:r>
      <w:r w:rsidRPr="00EA6B06">
        <w:rPr>
          <w:b/>
          <w:bCs/>
          <w:color w:val="000000"/>
          <w:szCs w:val="26"/>
          <w:lang w:val="vi-VN"/>
        </w:rPr>
        <w:t xml:space="preserve">- </w:t>
      </w:r>
      <w:r w:rsidRPr="00EA6B06">
        <w:rPr>
          <w:color w:val="000000"/>
          <w:szCs w:val="26"/>
          <w:lang w:val="vi-VN"/>
        </w:rPr>
        <w:t>Tuy nhiên, CNTB hiện đại vẫn không thể xoá bỏ được những mâu thuẫn và khó khăn vốn có của chính CNTB. Xã hội tư bản ngày nay vẫn là một xã hội bóc lột và bất công, sớm muộn gì cũng phải được thay thế bằng một xã hội mới tiến bộ hơn.</w:t>
      </w:r>
    </w:p>
    <w:sectPr w:rsidR="00C92FEF" w:rsidRPr="00CD6C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C383C"/>
    <w:multiLevelType w:val="hybridMultilevel"/>
    <w:tmpl w:val="B3241A48"/>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 w15:restartNumberingAfterBreak="0">
    <w:nsid w:val="12C12F67"/>
    <w:multiLevelType w:val="hybridMultilevel"/>
    <w:tmpl w:val="4072AA38"/>
    <w:lvl w:ilvl="0" w:tplc="2D5A37B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DF12D9"/>
    <w:multiLevelType w:val="hybridMultilevel"/>
    <w:tmpl w:val="975891BE"/>
    <w:lvl w:ilvl="0" w:tplc="04090009">
      <w:start w:val="1"/>
      <w:numFmt w:val="bullet"/>
      <w:lvlText w:val=""/>
      <w:lvlJc w:val="left"/>
      <w:pPr>
        <w:ind w:left="1208" w:hanging="360"/>
      </w:pPr>
      <w:rPr>
        <w:rFonts w:ascii="Wingdings" w:hAnsi="Wingdings"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3" w15:restartNumberingAfterBreak="0">
    <w:nsid w:val="1D032EF2"/>
    <w:multiLevelType w:val="hybridMultilevel"/>
    <w:tmpl w:val="77DA60EA"/>
    <w:lvl w:ilvl="0" w:tplc="04090001">
      <w:start w:val="1"/>
      <w:numFmt w:val="bullet"/>
      <w:lvlText w:val=""/>
      <w:lvlJc w:val="left"/>
      <w:pPr>
        <w:ind w:left="1208" w:hanging="360"/>
      </w:pPr>
      <w:rPr>
        <w:rFonts w:ascii="Symbol" w:hAnsi="Symbol"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4" w15:restartNumberingAfterBreak="0">
    <w:nsid w:val="267220CC"/>
    <w:multiLevelType w:val="hybridMultilevel"/>
    <w:tmpl w:val="E53270E8"/>
    <w:lvl w:ilvl="0" w:tplc="C03A066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3AC72FD3"/>
    <w:multiLevelType w:val="hybridMultilevel"/>
    <w:tmpl w:val="00646734"/>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B697665"/>
    <w:multiLevelType w:val="hybridMultilevel"/>
    <w:tmpl w:val="94E23CFA"/>
    <w:lvl w:ilvl="0" w:tplc="D9288F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D1B0368"/>
    <w:multiLevelType w:val="hybridMultilevel"/>
    <w:tmpl w:val="9CF877C2"/>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8" w15:restartNumberingAfterBreak="0">
    <w:nsid w:val="44FC4B18"/>
    <w:multiLevelType w:val="hybridMultilevel"/>
    <w:tmpl w:val="EC24CFC6"/>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9" w15:restartNumberingAfterBreak="0">
    <w:nsid w:val="60EF6A38"/>
    <w:multiLevelType w:val="hybridMultilevel"/>
    <w:tmpl w:val="86782EC2"/>
    <w:lvl w:ilvl="0" w:tplc="F10A8E16">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A391D9F"/>
    <w:multiLevelType w:val="hybridMultilevel"/>
    <w:tmpl w:val="F04C464A"/>
    <w:lvl w:ilvl="0" w:tplc="23B412A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DC267E"/>
    <w:multiLevelType w:val="multilevel"/>
    <w:tmpl w:val="577225CC"/>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num w:numId="1">
    <w:abstractNumId w:val="2"/>
  </w:num>
  <w:num w:numId="2">
    <w:abstractNumId w:val="1"/>
  </w:num>
  <w:num w:numId="3">
    <w:abstractNumId w:val="5"/>
  </w:num>
  <w:num w:numId="4">
    <w:abstractNumId w:val="7"/>
  </w:num>
  <w:num w:numId="5">
    <w:abstractNumId w:val="4"/>
  </w:num>
  <w:num w:numId="6">
    <w:abstractNumId w:val="0"/>
  </w:num>
  <w:num w:numId="7">
    <w:abstractNumId w:val="8"/>
  </w:num>
  <w:num w:numId="8">
    <w:abstractNumId w:val="3"/>
  </w:num>
  <w:num w:numId="9">
    <w:abstractNumId w:val="10"/>
  </w:num>
  <w:num w:numId="10">
    <w:abstractNumId w:val="9"/>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93"/>
    <w:rsid w:val="00041D8D"/>
    <w:rsid w:val="000D08D7"/>
    <w:rsid w:val="001031DF"/>
    <w:rsid w:val="00240A2E"/>
    <w:rsid w:val="0030334B"/>
    <w:rsid w:val="00461193"/>
    <w:rsid w:val="004B6290"/>
    <w:rsid w:val="00592F26"/>
    <w:rsid w:val="007373E7"/>
    <w:rsid w:val="00743149"/>
    <w:rsid w:val="007A4603"/>
    <w:rsid w:val="00830BE9"/>
    <w:rsid w:val="00912BEA"/>
    <w:rsid w:val="009D1A77"/>
    <w:rsid w:val="00A84E03"/>
    <w:rsid w:val="00C92FEF"/>
    <w:rsid w:val="00C939B0"/>
    <w:rsid w:val="00CC2591"/>
    <w:rsid w:val="00CD6C70"/>
    <w:rsid w:val="00D810EC"/>
    <w:rsid w:val="00F1544B"/>
    <w:rsid w:val="00F66FC2"/>
    <w:rsid w:val="00FB0F8F"/>
    <w:rsid w:val="00FB1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318EBB-EB63-486C-926B-403DF29D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D6C70"/>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9D1A77"/>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2FEF"/>
    <w:pPr>
      <w:spacing w:before="100" w:beforeAutospacing="1" w:after="100" w:afterAutospacing="1" w:line="240" w:lineRule="auto"/>
    </w:pPr>
    <w:rPr>
      <w:rFonts w:eastAsia="Times New Roman"/>
      <w:sz w:val="24"/>
      <w:szCs w:val="24"/>
      <w:lang w:val="en-GB" w:eastAsia="en-GB"/>
    </w:rPr>
  </w:style>
  <w:style w:type="character" w:customStyle="1" w:styleId="ya-q-full-text">
    <w:name w:val="ya-q-full-text"/>
    <w:rsid w:val="00C92FEF"/>
  </w:style>
  <w:style w:type="character" w:customStyle="1" w:styleId="Heading1Char">
    <w:name w:val="Heading 1 Char"/>
    <w:basedOn w:val="DefaultParagraphFont"/>
    <w:link w:val="Heading1"/>
    <w:uiPriority w:val="9"/>
    <w:rsid w:val="00CD6C70"/>
    <w:rPr>
      <w:rFonts w:eastAsiaTheme="majorEastAsia" w:cstheme="majorBidi"/>
      <w:b/>
      <w:sz w:val="32"/>
      <w:szCs w:val="32"/>
    </w:rPr>
  </w:style>
  <w:style w:type="paragraph" w:styleId="TOCHeading">
    <w:name w:val="TOC Heading"/>
    <w:basedOn w:val="Heading1"/>
    <w:next w:val="Normal"/>
    <w:uiPriority w:val="39"/>
    <w:unhideWhenUsed/>
    <w:qFormat/>
    <w:rsid w:val="00CD6C70"/>
    <w:pPr>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CD6C70"/>
    <w:pPr>
      <w:spacing w:after="100"/>
    </w:pPr>
  </w:style>
  <w:style w:type="character" w:styleId="Hyperlink">
    <w:name w:val="Hyperlink"/>
    <w:basedOn w:val="DefaultParagraphFont"/>
    <w:uiPriority w:val="99"/>
    <w:unhideWhenUsed/>
    <w:rsid w:val="00CD6C70"/>
    <w:rPr>
      <w:color w:val="0563C1" w:themeColor="hyperlink"/>
      <w:u w:val="single"/>
    </w:rPr>
  </w:style>
  <w:style w:type="paragraph" w:styleId="ListParagraph">
    <w:name w:val="List Paragraph"/>
    <w:basedOn w:val="Normal"/>
    <w:qFormat/>
    <w:rsid w:val="009D1A77"/>
    <w:pPr>
      <w:spacing w:after="200" w:line="276" w:lineRule="auto"/>
      <w:ind w:left="720"/>
      <w:contextualSpacing/>
    </w:pPr>
    <w:rPr>
      <w:rFonts w:ascii="Calibri" w:eastAsia="Calibri" w:hAnsi="Calibri"/>
      <w:sz w:val="22"/>
      <w:szCs w:val="22"/>
    </w:rPr>
  </w:style>
  <w:style w:type="paragraph" w:customStyle="1" w:styleId="Default">
    <w:name w:val="Default"/>
    <w:rsid w:val="009D1A77"/>
    <w:pPr>
      <w:autoSpaceDE w:val="0"/>
      <w:autoSpaceDN w:val="0"/>
      <w:adjustRightInd w:val="0"/>
      <w:spacing w:after="0" w:line="240" w:lineRule="auto"/>
    </w:pPr>
    <w:rPr>
      <w:rFonts w:eastAsia="Calibri"/>
      <w:color w:val="000000"/>
      <w:sz w:val="24"/>
      <w:szCs w:val="24"/>
    </w:rPr>
  </w:style>
  <w:style w:type="paragraph" w:styleId="BodyTextIndent">
    <w:name w:val="Body Text Indent"/>
    <w:basedOn w:val="Normal"/>
    <w:link w:val="BodyTextIndentChar"/>
    <w:rsid w:val="009D1A77"/>
    <w:pPr>
      <w:spacing w:after="120" w:line="240" w:lineRule="auto"/>
      <w:ind w:left="360"/>
    </w:pPr>
    <w:rPr>
      <w:rFonts w:ascii="VNI-Times" w:eastAsia="Times New Roman" w:hAnsi="VNI-Times"/>
      <w:sz w:val="24"/>
      <w:szCs w:val="24"/>
    </w:rPr>
  </w:style>
  <w:style w:type="character" w:customStyle="1" w:styleId="BodyTextIndentChar">
    <w:name w:val="Body Text Indent Char"/>
    <w:basedOn w:val="DefaultParagraphFont"/>
    <w:link w:val="BodyTextIndent"/>
    <w:rsid w:val="009D1A77"/>
    <w:rPr>
      <w:rFonts w:ascii="VNI-Times" w:eastAsia="Times New Roman" w:hAnsi="VNI-Times"/>
      <w:sz w:val="24"/>
      <w:szCs w:val="24"/>
    </w:rPr>
  </w:style>
  <w:style w:type="character" w:customStyle="1" w:styleId="Heading2Char">
    <w:name w:val="Heading 2 Char"/>
    <w:basedOn w:val="DefaultParagraphFont"/>
    <w:link w:val="Heading2"/>
    <w:uiPriority w:val="9"/>
    <w:rsid w:val="009D1A77"/>
    <w:rPr>
      <w:rFonts w:asciiTheme="majorHAnsi" w:eastAsiaTheme="majorEastAsia" w:hAnsiTheme="majorHAnsi" w:cstheme="majorBidi"/>
      <w:color w:val="2E74B5" w:themeColor="accent1" w:themeShade="BF"/>
      <w:szCs w:val="26"/>
    </w:rPr>
  </w:style>
  <w:style w:type="character" w:customStyle="1" w:styleId="apple-converted-space">
    <w:name w:val="apple-converted-space"/>
    <w:basedOn w:val="DefaultParagraphFont"/>
    <w:rsid w:val="009D1A77"/>
  </w:style>
  <w:style w:type="paragraph" w:customStyle="1" w:styleId="ft8">
    <w:name w:val="ft8"/>
    <w:basedOn w:val="Normal"/>
    <w:rsid w:val="009D1A77"/>
    <w:pPr>
      <w:spacing w:before="100" w:beforeAutospacing="1" w:after="100" w:afterAutospacing="1" w:line="240" w:lineRule="auto"/>
    </w:pPr>
    <w:rPr>
      <w:rFonts w:eastAsia="Times New Roman"/>
      <w:sz w:val="24"/>
      <w:szCs w:val="24"/>
      <w:lang w:val="vi-VN" w:eastAsia="vi-VN"/>
    </w:rPr>
  </w:style>
  <w:style w:type="paragraph" w:styleId="TOC2">
    <w:name w:val="toc 2"/>
    <w:basedOn w:val="Normal"/>
    <w:next w:val="Normal"/>
    <w:autoRedefine/>
    <w:uiPriority w:val="39"/>
    <w:unhideWhenUsed/>
    <w:rsid w:val="009D1A77"/>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F5AE01F-1EF3-4F7D-82E1-BEA1660F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7556</Words>
  <Characters>43071</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manhnhspkt03@gmail.com</dc:creator>
  <cp:keywords/>
  <dc:description/>
  <cp:lastModifiedBy>manhnhspkt03@gmail.com</cp:lastModifiedBy>
  <cp:revision>4</cp:revision>
  <dcterms:created xsi:type="dcterms:W3CDTF">2018-04-12T05:18:00Z</dcterms:created>
  <dcterms:modified xsi:type="dcterms:W3CDTF">2018-04-12T05:31:00Z</dcterms:modified>
</cp:coreProperties>
</file>